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23EF" w14:textId="198A7AEA" w:rsidR="00365F73" w:rsidRPr="004B756D" w:rsidRDefault="00752DDB" w:rsidP="00D331C8">
      <w:pPr>
        <w:spacing w:after="0"/>
        <w:rPr>
          <w:b/>
          <w:sz w:val="24"/>
          <w:szCs w:val="24"/>
        </w:rPr>
      </w:pPr>
      <w:r w:rsidRPr="004B756D">
        <w:rPr>
          <w:b/>
          <w:noProof/>
          <w:sz w:val="24"/>
          <w:szCs w:val="24"/>
        </w:rPr>
        <w:drawing>
          <wp:inline distT="0" distB="0" distL="0" distR="0" wp14:anchorId="127D679E" wp14:editId="6FFCCC52">
            <wp:extent cx="3011717" cy="5548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2221" cy="564179"/>
                    </a:xfrm>
                    <a:prstGeom prst="rect">
                      <a:avLst/>
                    </a:prstGeom>
                    <a:noFill/>
                    <a:ln>
                      <a:noFill/>
                    </a:ln>
                  </pic:spPr>
                </pic:pic>
              </a:graphicData>
            </a:graphic>
          </wp:inline>
        </w:drawing>
      </w:r>
    </w:p>
    <w:p w14:paraId="45233B9A" w14:textId="77777777" w:rsidR="007A383F" w:rsidRDefault="007A383F" w:rsidP="00D331C8">
      <w:pPr>
        <w:spacing w:after="0"/>
        <w:rPr>
          <w:b/>
          <w:sz w:val="24"/>
          <w:szCs w:val="24"/>
        </w:rPr>
      </w:pPr>
      <w:r>
        <w:rPr>
          <w:b/>
          <w:sz w:val="24"/>
          <w:szCs w:val="24"/>
        </w:rPr>
        <w:t>Faculty Senate</w:t>
      </w:r>
    </w:p>
    <w:p w14:paraId="73B24A20" w14:textId="011085F7" w:rsidR="00D331C8" w:rsidRPr="004B756D" w:rsidRDefault="00272DEF" w:rsidP="00D331C8">
      <w:pPr>
        <w:spacing w:after="0"/>
        <w:rPr>
          <w:b/>
          <w:sz w:val="24"/>
          <w:szCs w:val="24"/>
        </w:rPr>
      </w:pPr>
      <w:r>
        <w:rPr>
          <w:b/>
          <w:sz w:val="24"/>
          <w:szCs w:val="24"/>
        </w:rPr>
        <w:t>Meeting Minutes</w:t>
      </w:r>
    </w:p>
    <w:p w14:paraId="19D29CE5" w14:textId="77777777" w:rsidR="00D331C8" w:rsidRPr="004B756D" w:rsidRDefault="007D5138" w:rsidP="00D331C8">
      <w:pPr>
        <w:spacing w:after="0"/>
        <w:rPr>
          <w:sz w:val="24"/>
          <w:szCs w:val="24"/>
        </w:rPr>
      </w:pPr>
      <w:r>
        <w:rPr>
          <w:sz w:val="24"/>
          <w:szCs w:val="24"/>
        </w:rPr>
        <w:pict w14:anchorId="50376145">
          <v:rect id="_x0000_i1025" style="width:0;height:1.5pt" o:hralign="center" o:hrstd="t" o:hr="t" fillcolor="#a0a0a0" stroked="f"/>
        </w:pict>
      </w:r>
    </w:p>
    <w:p w14:paraId="7D5458E8" w14:textId="222DBEE3" w:rsidR="00EB495A" w:rsidRDefault="00D331C8" w:rsidP="003E0132">
      <w:pPr>
        <w:spacing w:after="120" w:line="240" w:lineRule="auto"/>
        <w:rPr>
          <w:sz w:val="24"/>
          <w:szCs w:val="24"/>
        </w:rPr>
      </w:pPr>
      <w:r w:rsidRPr="004B756D">
        <w:rPr>
          <w:b/>
          <w:sz w:val="24"/>
          <w:szCs w:val="24"/>
        </w:rPr>
        <w:t>Date:</w:t>
      </w:r>
      <w:r w:rsidR="00A426BE" w:rsidRPr="004B756D">
        <w:rPr>
          <w:b/>
          <w:sz w:val="24"/>
          <w:szCs w:val="24"/>
        </w:rPr>
        <w:t xml:space="preserve">  </w:t>
      </w:r>
      <w:r w:rsidRPr="004B756D">
        <w:rPr>
          <w:sz w:val="24"/>
          <w:szCs w:val="24"/>
        </w:rPr>
        <w:t xml:space="preserve"> </w:t>
      </w:r>
      <w:r w:rsidR="00B5098E" w:rsidRPr="004B756D">
        <w:rPr>
          <w:sz w:val="24"/>
          <w:szCs w:val="24"/>
        </w:rPr>
        <w:tab/>
      </w:r>
      <w:r w:rsidR="00DA4D6F">
        <w:rPr>
          <w:sz w:val="24"/>
          <w:szCs w:val="24"/>
        </w:rPr>
        <w:t>8</w:t>
      </w:r>
      <w:r w:rsidR="00C802C5">
        <w:rPr>
          <w:sz w:val="24"/>
          <w:szCs w:val="24"/>
        </w:rPr>
        <w:t>/1</w:t>
      </w:r>
      <w:r w:rsidR="00DA4D6F">
        <w:rPr>
          <w:sz w:val="24"/>
          <w:szCs w:val="24"/>
        </w:rPr>
        <w:t>6</w:t>
      </w:r>
      <w:r w:rsidR="00C802C5">
        <w:rPr>
          <w:sz w:val="24"/>
          <w:szCs w:val="24"/>
        </w:rPr>
        <w:t>/2021</w:t>
      </w:r>
      <w:r w:rsidR="00EB495A">
        <w:rPr>
          <w:sz w:val="24"/>
          <w:szCs w:val="24"/>
        </w:rPr>
        <w:tab/>
      </w:r>
      <w:r w:rsidR="00EB495A">
        <w:rPr>
          <w:sz w:val="24"/>
          <w:szCs w:val="24"/>
        </w:rPr>
        <w:tab/>
      </w:r>
      <w:r w:rsidR="00EB495A" w:rsidRPr="00EB495A">
        <w:rPr>
          <w:b/>
          <w:sz w:val="24"/>
          <w:szCs w:val="24"/>
        </w:rPr>
        <w:t>Time:</w:t>
      </w:r>
      <w:r w:rsidR="00EB495A">
        <w:rPr>
          <w:sz w:val="24"/>
          <w:szCs w:val="24"/>
        </w:rPr>
        <w:t xml:space="preserve"> </w:t>
      </w:r>
      <w:r w:rsidR="00EB495A">
        <w:rPr>
          <w:sz w:val="24"/>
          <w:szCs w:val="24"/>
        </w:rPr>
        <w:tab/>
      </w:r>
      <w:r w:rsidR="006059BA">
        <w:rPr>
          <w:sz w:val="24"/>
          <w:szCs w:val="24"/>
        </w:rPr>
        <w:t>5:30 PM</w:t>
      </w:r>
      <w:r w:rsidR="00FE13FE">
        <w:rPr>
          <w:sz w:val="24"/>
          <w:szCs w:val="24"/>
        </w:rPr>
        <w:tab/>
      </w:r>
      <w:r w:rsidRPr="004B756D">
        <w:rPr>
          <w:b/>
          <w:sz w:val="24"/>
          <w:szCs w:val="24"/>
        </w:rPr>
        <w:t>Location:</w:t>
      </w:r>
      <w:r w:rsidRPr="004B756D">
        <w:rPr>
          <w:sz w:val="24"/>
          <w:szCs w:val="24"/>
        </w:rPr>
        <w:t xml:space="preserve"> </w:t>
      </w:r>
      <w:r w:rsidR="00253842" w:rsidRPr="004B756D">
        <w:rPr>
          <w:sz w:val="24"/>
          <w:szCs w:val="24"/>
        </w:rPr>
        <w:t xml:space="preserve"> </w:t>
      </w:r>
      <w:r w:rsidR="001534E0">
        <w:rPr>
          <w:sz w:val="24"/>
          <w:szCs w:val="24"/>
        </w:rPr>
        <w:t>Zoom Meeting Conference</w:t>
      </w:r>
      <w:r w:rsidR="00715A9F">
        <w:rPr>
          <w:sz w:val="24"/>
          <w:szCs w:val="24"/>
        </w:rPr>
        <w:tab/>
      </w:r>
    </w:p>
    <w:p w14:paraId="29BBDCCF" w14:textId="46C7E356" w:rsidR="00253842" w:rsidRPr="00A45C9E" w:rsidRDefault="003E0132" w:rsidP="007A383F">
      <w:pPr>
        <w:spacing w:after="120" w:line="240" w:lineRule="auto"/>
        <w:rPr>
          <w:sz w:val="24"/>
          <w:szCs w:val="24"/>
        </w:rPr>
      </w:pPr>
      <w:r w:rsidRPr="004B756D">
        <w:rPr>
          <w:b/>
          <w:sz w:val="24"/>
          <w:szCs w:val="24"/>
        </w:rPr>
        <w:t>Meeting Type</w:t>
      </w:r>
      <w:r w:rsidRPr="004B756D">
        <w:rPr>
          <w:sz w:val="24"/>
          <w:szCs w:val="24"/>
        </w:rPr>
        <w:t>: Committee Meeting</w:t>
      </w:r>
      <w:r w:rsidRPr="004B756D">
        <w:rPr>
          <w:sz w:val="24"/>
          <w:szCs w:val="24"/>
        </w:rPr>
        <w:tab/>
      </w:r>
      <w:r w:rsidRPr="004B756D">
        <w:rPr>
          <w:sz w:val="24"/>
          <w:szCs w:val="24"/>
        </w:rPr>
        <w:tab/>
      </w:r>
    </w:p>
    <w:p w14:paraId="2712B396" w14:textId="77777777" w:rsidR="00D331C8" w:rsidRPr="004B756D" w:rsidRDefault="007D5138" w:rsidP="007751B9">
      <w:pPr>
        <w:spacing w:after="120" w:line="240" w:lineRule="auto"/>
        <w:rPr>
          <w:sz w:val="24"/>
          <w:szCs w:val="24"/>
        </w:rPr>
      </w:pPr>
      <w:r>
        <w:rPr>
          <w:sz w:val="24"/>
          <w:szCs w:val="24"/>
        </w:rPr>
        <w:pict w14:anchorId="779B7B17">
          <v:rect id="_x0000_i1026" style="width:0;height:1.5pt" o:hralign="center" o:hrstd="t" o:hr="t" fillcolor="#a0a0a0" stroked="f"/>
        </w:pict>
      </w: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FF032F" w:rsidRPr="004B756D" w14:paraId="5CA1778C"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138058C9" w14:textId="4D0D63EA" w:rsidR="00FF032F" w:rsidRPr="004B756D" w:rsidRDefault="001D6991" w:rsidP="001D6991">
            <w:pPr>
              <w:jc w:val="center"/>
              <w:rPr>
                <w:b/>
                <w:sz w:val="24"/>
                <w:szCs w:val="24"/>
              </w:rPr>
            </w:pPr>
            <w:r>
              <w:rPr>
                <w:b/>
                <w:sz w:val="24"/>
                <w:szCs w:val="24"/>
              </w:rPr>
              <w:t>Agenda</w:t>
            </w:r>
          </w:p>
        </w:tc>
        <w:tc>
          <w:tcPr>
            <w:tcW w:w="1710" w:type="dxa"/>
            <w:tcBorders>
              <w:top w:val="single" w:sz="12" w:space="0" w:color="auto"/>
              <w:left w:val="single" w:sz="12" w:space="0" w:color="auto"/>
              <w:bottom w:val="single" w:sz="12" w:space="0" w:color="auto"/>
              <w:right w:val="single" w:sz="12" w:space="0" w:color="auto"/>
            </w:tcBorders>
          </w:tcPr>
          <w:p w14:paraId="3DDAE1F3" w14:textId="74F951ED" w:rsidR="00FF032F" w:rsidRPr="004B756D" w:rsidRDefault="00E24887" w:rsidP="00B6241A">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111AF355" w14:textId="77777777" w:rsidR="00FF032F" w:rsidRPr="004B756D" w:rsidRDefault="00FF032F" w:rsidP="00B6241A">
            <w:pPr>
              <w:rPr>
                <w:b/>
                <w:sz w:val="24"/>
                <w:szCs w:val="24"/>
              </w:rPr>
            </w:pPr>
            <w:r w:rsidRPr="004B756D">
              <w:rPr>
                <w:b/>
                <w:sz w:val="24"/>
                <w:szCs w:val="24"/>
              </w:rPr>
              <w:t>Presenter</w:t>
            </w:r>
          </w:p>
        </w:tc>
      </w:tr>
      <w:tr w:rsidR="00FF032F" w:rsidRPr="004B756D" w14:paraId="61079D36"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C273D70" w14:textId="62D59347" w:rsidR="00FF032F" w:rsidRDefault="00FF032F" w:rsidP="00B6241A">
            <w:pPr>
              <w:rPr>
                <w:b/>
                <w:sz w:val="24"/>
                <w:szCs w:val="24"/>
              </w:rPr>
            </w:pPr>
            <w:r>
              <w:rPr>
                <w:b/>
                <w:sz w:val="24"/>
                <w:szCs w:val="24"/>
              </w:rPr>
              <w:t>CALL TO ORDER</w:t>
            </w:r>
          </w:p>
        </w:tc>
        <w:tc>
          <w:tcPr>
            <w:tcW w:w="1710" w:type="dxa"/>
            <w:tcBorders>
              <w:top w:val="single" w:sz="12" w:space="0" w:color="auto"/>
              <w:left w:val="single" w:sz="12" w:space="0" w:color="auto"/>
              <w:bottom w:val="single" w:sz="12" w:space="0" w:color="auto"/>
              <w:right w:val="single" w:sz="12" w:space="0" w:color="auto"/>
            </w:tcBorders>
          </w:tcPr>
          <w:p w14:paraId="086CE814" w14:textId="5F4F9974" w:rsidR="00FF032F" w:rsidRPr="00272DEF" w:rsidRDefault="00272DEF" w:rsidP="00B6241A">
            <w:pPr>
              <w:rPr>
                <w:sz w:val="24"/>
                <w:szCs w:val="24"/>
              </w:rPr>
            </w:pPr>
            <w:r w:rsidRPr="00272DEF">
              <w:rPr>
                <w:sz w:val="24"/>
                <w:szCs w:val="24"/>
              </w:rPr>
              <w:t>5:33 PM</w:t>
            </w:r>
          </w:p>
        </w:tc>
        <w:tc>
          <w:tcPr>
            <w:tcW w:w="2160" w:type="dxa"/>
            <w:tcBorders>
              <w:top w:val="single" w:sz="12" w:space="0" w:color="auto"/>
              <w:left w:val="single" w:sz="12" w:space="0" w:color="auto"/>
              <w:bottom w:val="single" w:sz="12" w:space="0" w:color="auto"/>
              <w:right w:val="single" w:sz="12" w:space="0" w:color="auto"/>
            </w:tcBorders>
          </w:tcPr>
          <w:p w14:paraId="550FFA71" w14:textId="6A6AC187" w:rsidR="00FF032F" w:rsidRPr="00272DEF" w:rsidRDefault="00272DEF" w:rsidP="00B6241A">
            <w:pPr>
              <w:rPr>
                <w:sz w:val="24"/>
                <w:szCs w:val="24"/>
              </w:rPr>
            </w:pPr>
            <w:r w:rsidRPr="00272DEF">
              <w:rPr>
                <w:sz w:val="24"/>
                <w:szCs w:val="24"/>
              </w:rPr>
              <w:t>Sujit Iyer</w:t>
            </w:r>
          </w:p>
        </w:tc>
      </w:tr>
      <w:tr w:rsidR="00FF032F" w:rsidRPr="004B756D" w14:paraId="0312F5D8" w14:textId="77777777" w:rsidTr="00DE69CE">
        <w:trPr>
          <w:trHeight w:val="417"/>
        </w:trPr>
        <w:tc>
          <w:tcPr>
            <w:tcW w:w="6555" w:type="dxa"/>
            <w:tcBorders>
              <w:top w:val="single" w:sz="12" w:space="0" w:color="auto"/>
              <w:left w:val="single" w:sz="12" w:space="0" w:color="auto"/>
              <w:bottom w:val="single" w:sz="12" w:space="0" w:color="auto"/>
              <w:right w:val="single" w:sz="12" w:space="0" w:color="auto"/>
            </w:tcBorders>
          </w:tcPr>
          <w:p w14:paraId="7BA09D7D" w14:textId="710CF7C7" w:rsidR="00FF032F" w:rsidRDefault="00FF032F" w:rsidP="00B6241A">
            <w:pPr>
              <w:rPr>
                <w:b/>
                <w:sz w:val="24"/>
                <w:szCs w:val="24"/>
              </w:rPr>
            </w:pPr>
            <w:r>
              <w:rPr>
                <w:b/>
                <w:sz w:val="24"/>
                <w:szCs w:val="24"/>
              </w:rPr>
              <w:t>ESTABLISH QUORUM</w:t>
            </w:r>
            <w:r w:rsidR="001D6991">
              <w:rPr>
                <w:b/>
                <w:sz w:val="24"/>
                <w:szCs w:val="24"/>
              </w:rPr>
              <w:t xml:space="preserve"> (40%)</w:t>
            </w:r>
          </w:p>
        </w:tc>
        <w:tc>
          <w:tcPr>
            <w:tcW w:w="1710" w:type="dxa"/>
            <w:tcBorders>
              <w:top w:val="single" w:sz="12" w:space="0" w:color="auto"/>
              <w:left w:val="single" w:sz="12" w:space="0" w:color="auto"/>
              <w:bottom w:val="single" w:sz="12" w:space="0" w:color="auto"/>
              <w:right w:val="single" w:sz="12" w:space="0" w:color="auto"/>
            </w:tcBorders>
          </w:tcPr>
          <w:p w14:paraId="5BC6B8D9" w14:textId="0238FA22" w:rsidR="00FF032F" w:rsidRPr="00272DEF" w:rsidRDefault="00272DEF" w:rsidP="00B6241A">
            <w:pPr>
              <w:rPr>
                <w:sz w:val="24"/>
                <w:szCs w:val="24"/>
              </w:rPr>
            </w:pPr>
            <w:r w:rsidRPr="00272DEF">
              <w:rPr>
                <w:sz w:val="24"/>
                <w:szCs w:val="24"/>
              </w:rPr>
              <w:t>5:33 PM</w:t>
            </w:r>
          </w:p>
        </w:tc>
        <w:tc>
          <w:tcPr>
            <w:tcW w:w="2160" w:type="dxa"/>
            <w:tcBorders>
              <w:top w:val="single" w:sz="12" w:space="0" w:color="auto"/>
              <w:left w:val="single" w:sz="12" w:space="0" w:color="auto"/>
              <w:bottom w:val="single" w:sz="12" w:space="0" w:color="auto"/>
              <w:right w:val="single" w:sz="12" w:space="0" w:color="auto"/>
            </w:tcBorders>
          </w:tcPr>
          <w:p w14:paraId="71AE4F65" w14:textId="65502F57" w:rsidR="00FF032F" w:rsidRPr="00272DEF" w:rsidRDefault="00272DEF" w:rsidP="00B6241A">
            <w:pPr>
              <w:rPr>
                <w:sz w:val="24"/>
                <w:szCs w:val="24"/>
              </w:rPr>
            </w:pPr>
            <w:r w:rsidRPr="00272DEF">
              <w:rPr>
                <w:sz w:val="24"/>
                <w:szCs w:val="24"/>
              </w:rPr>
              <w:t>Sujit Iyer</w:t>
            </w:r>
          </w:p>
        </w:tc>
      </w:tr>
      <w:tr w:rsidR="00FF032F" w:rsidRPr="004B756D" w14:paraId="44F5C163"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1AD23726" w14:textId="3B9942A6" w:rsidR="00FF032F" w:rsidRDefault="00732EC7" w:rsidP="003A71BF">
            <w:pPr>
              <w:tabs>
                <w:tab w:val="left" w:pos="4164"/>
              </w:tabs>
              <w:rPr>
                <w:b/>
                <w:sz w:val="24"/>
                <w:szCs w:val="24"/>
              </w:rPr>
            </w:pPr>
            <w:r>
              <w:rPr>
                <w:b/>
                <w:sz w:val="24"/>
                <w:szCs w:val="24"/>
              </w:rPr>
              <w:t>ACTION:</w:t>
            </w:r>
          </w:p>
          <w:p w14:paraId="096E0FE0" w14:textId="7DC5E118" w:rsidR="00732EC7" w:rsidRPr="00732EC7" w:rsidRDefault="00732EC7" w:rsidP="003A71BF">
            <w:pPr>
              <w:tabs>
                <w:tab w:val="left" w:pos="4164"/>
              </w:tabs>
              <w:rPr>
                <w:sz w:val="24"/>
                <w:szCs w:val="24"/>
              </w:rPr>
            </w:pPr>
            <w:r w:rsidRPr="00732EC7">
              <w:rPr>
                <w:sz w:val="24"/>
                <w:szCs w:val="24"/>
              </w:rPr>
              <w:t xml:space="preserve">Approve Meeting Minutes from </w:t>
            </w:r>
            <w:r w:rsidR="00E16779">
              <w:rPr>
                <w:sz w:val="24"/>
                <w:szCs w:val="24"/>
              </w:rPr>
              <w:t>2/15/2021</w:t>
            </w:r>
          </w:p>
        </w:tc>
        <w:tc>
          <w:tcPr>
            <w:tcW w:w="1710" w:type="dxa"/>
            <w:tcBorders>
              <w:top w:val="single" w:sz="12" w:space="0" w:color="auto"/>
              <w:left w:val="single" w:sz="12" w:space="0" w:color="auto"/>
              <w:bottom w:val="single" w:sz="12" w:space="0" w:color="auto"/>
              <w:right w:val="single" w:sz="12" w:space="0" w:color="auto"/>
            </w:tcBorders>
          </w:tcPr>
          <w:p w14:paraId="5E63C4E4" w14:textId="364F031B" w:rsidR="00FF032F" w:rsidRPr="004B756D" w:rsidRDefault="00272DEF" w:rsidP="00B6241A">
            <w:pPr>
              <w:rPr>
                <w:sz w:val="24"/>
                <w:szCs w:val="24"/>
              </w:rPr>
            </w:pPr>
            <w:r>
              <w:rPr>
                <w:sz w:val="24"/>
                <w:szCs w:val="24"/>
              </w:rPr>
              <w:t>5:34 PM</w:t>
            </w:r>
          </w:p>
        </w:tc>
        <w:tc>
          <w:tcPr>
            <w:tcW w:w="2160" w:type="dxa"/>
            <w:tcBorders>
              <w:top w:val="single" w:sz="12" w:space="0" w:color="auto"/>
              <w:left w:val="single" w:sz="12" w:space="0" w:color="auto"/>
              <w:bottom w:val="single" w:sz="12" w:space="0" w:color="auto"/>
              <w:right w:val="single" w:sz="12" w:space="0" w:color="auto"/>
            </w:tcBorders>
          </w:tcPr>
          <w:p w14:paraId="3485385C" w14:textId="7B513049" w:rsidR="00FF032F" w:rsidRPr="004B756D" w:rsidRDefault="00272DEF" w:rsidP="00B6241A">
            <w:pPr>
              <w:rPr>
                <w:sz w:val="24"/>
                <w:szCs w:val="24"/>
              </w:rPr>
            </w:pPr>
            <w:r>
              <w:rPr>
                <w:sz w:val="24"/>
                <w:szCs w:val="24"/>
              </w:rPr>
              <w:t>Sujit Iyer</w:t>
            </w:r>
          </w:p>
        </w:tc>
      </w:tr>
      <w:tr w:rsidR="00732EC7" w:rsidRPr="004B756D" w14:paraId="5BB7067A" w14:textId="77777777" w:rsidTr="00DE69CE">
        <w:trPr>
          <w:trHeight w:val="243"/>
        </w:trPr>
        <w:tc>
          <w:tcPr>
            <w:tcW w:w="6555" w:type="dxa"/>
            <w:tcBorders>
              <w:top w:val="single" w:sz="12" w:space="0" w:color="auto"/>
              <w:left w:val="single" w:sz="12" w:space="0" w:color="auto"/>
              <w:bottom w:val="single" w:sz="12" w:space="0" w:color="auto"/>
              <w:right w:val="single" w:sz="12" w:space="0" w:color="auto"/>
            </w:tcBorders>
          </w:tcPr>
          <w:p w14:paraId="6FB69DD0" w14:textId="77777777" w:rsidR="00732EC7" w:rsidRDefault="00732EC7" w:rsidP="003A71BF">
            <w:pPr>
              <w:tabs>
                <w:tab w:val="left" w:pos="4164"/>
              </w:tabs>
              <w:rPr>
                <w:b/>
                <w:sz w:val="24"/>
                <w:szCs w:val="24"/>
              </w:rPr>
            </w:pPr>
            <w:r>
              <w:rPr>
                <w:b/>
                <w:sz w:val="24"/>
                <w:szCs w:val="24"/>
              </w:rPr>
              <w:t>REPORTS:</w:t>
            </w:r>
          </w:p>
          <w:p w14:paraId="086933C1" w14:textId="4D7ADD0D" w:rsidR="00732EC7" w:rsidRPr="00AC46E1" w:rsidRDefault="00AC46E1" w:rsidP="00B43494">
            <w:pPr>
              <w:tabs>
                <w:tab w:val="left" w:pos="4164"/>
              </w:tabs>
              <w:rPr>
                <w:sz w:val="24"/>
                <w:szCs w:val="24"/>
              </w:rPr>
            </w:pPr>
            <w:r w:rsidRPr="00AC46E1">
              <w:rPr>
                <w:sz w:val="24"/>
                <w:szCs w:val="24"/>
              </w:rPr>
              <w:t>None</w:t>
            </w:r>
            <w:r w:rsidR="001D6991">
              <w:rPr>
                <w:sz w:val="24"/>
                <w:szCs w:val="24"/>
              </w:rPr>
              <w:t xml:space="preserve"> at this time</w:t>
            </w:r>
          </w:p>
        </w:tc>
        <w:tc>
          <w:tcPr>
            <w:tcW w:w="1710" w:type="dxa"/>
            <w:tcBorders>
              <w:top w:val="single" w:sz="12" w:space="0" w:color="auto"/>
              <w:left w:val="single" w:sz="12" w:space="0" w:color="auto"/>
              <w:bottom w:val="single" w:sz="12" w:space="0" w:color="auto"/>
              <w:right w:val="single" w:sz="12" w:space="0" w:color="auto"/>
            </w:tcBorders>
          </w:tcPr>
          <w:p w14:paraId="46F323D1" w14:textId="77777777" w:rsidR="00732EC7" w:rsidRPr="004B756D" w:rsidRDefault="00732EC7" w:rsidP="00B6241A">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7BBE77C" w14:textId="77777777" w:rsidR="00732EC7" w:rsidRDefault="00732EC7" w:rsidP="00B6241A">
            <w:pPr>
              <w:rPr>
                <w:sz w:val="24"/>
                <w:szCs w:val="24"/>
              </w:rPr>
            </w:pPr>
          </w:p>
          <w:p w14:paraId="78B1E54F" w14:textId="3302D31F" w:rsidR="00D85517" w:rsidRPr="004B756D" w:rsidRDefault="00D85517" w:rsidP="00B6241A">
            <w:pPr>
              <w:rPr>
                <w:sz w:val="24"/>
                <w:szCs w:val="24"/>
              </w:rPr>
            </w:pPr>
          </w:p>
        </w:tc>
      </w:tr>
    </w:tbl>
    <w:p w14:paraId="33C14781" w14:textId="1BC8F101" w:rsidR="00715A9F" w:rsidRDefault="00715A9F" w:rsidP="0083282C">
      <w:pPr>
        <w:spacing w:after="0"/>
        <w:ind w:left="810" w:hanging="810"/>
        <w:rPr>
          <w:sz w:val="24"/>
          <w:szCs w:val="24"/>
        </w:rPr>
      </w:pPr>
    </w:p>
    <w:tbl>
      <w:tblPr>
        <w:tblStyle w:val="TableGrid"/>
        <w:tblpPr w:leftFromText="187" w:rightFromText="187" w:vertAnchor="text" w:horzAnchor="margin" w:tblpXSpec="center" w:tblpY="39"/>
        <w:tblOverlap w:val="never"/>
        <w:tblW w:w="10425" w:type="dxa"/>
        <w:tblLayout w:type="fixed"/>
        <w:tblLook w:val="04A0" w:firstRow="1" w:lastRow="0" w:firstColumn="1" w:lastColumn="0" w:noHBand="0" w:noVBand="1"/>
      </w:tblPr>
      <w:tblGrid>
        <w:gridCol w:w="6555"/>
        <w:gridCol w:w="1710"/>
        <w:gridCol w:w="2160"/>
      </w:tblGrid>
      <w:tr w:rsidR="00732EC7" w:rsidRPr="004B756D" w14:paraId="6D52FD22" w14:textId="77777777" w:rsidTr="0084411E">
        <w:trPr>
          <w:trHeight w:val="417"/>
        </w:trPr>
        <w:tc>
          <w:tcPr>
            <w:tcW w:w="6555" w:type="dxa"/>
            <w:tcBorders>
              <w:top w:val="single" w:sz="12" w:space="0" w:color="auto"/>
              <w:left w:val="single" w:sz="12" w:space="0" w:color="auto"/>
              <w:bottom w:val="single" w:sz="12" w:space="0" w:color="auto"/>
              <w:right w:val="single" w:sz="12" w:space="0" w:color="auto"/>
            </w:tcBorders>
          </w:tcPr>
          <w:p w14:paraId="1A4B7218" w14:textId="6753D4D3" w:rsidR="00732EC7" w:rsidRPr="004B756D" w:rsidRDefault="001D6991" w:rsidP="0084411E">
            <w:pPr>
              <w:rPr>
                <w:b/>
                <w:sz w:val="24"/>
                <w:szCs w:val="24"/>
              </w:rPr>
            </w:pPr>
            <w:r>
              <w:rPr>
                <w:b/>
                <w:sz w:val="24"/>
                <w:szCs w:val="24"/>
              </w:rPr>
              <w:t>AGENDA ITEMS:</w:t>
            </w:r>
          </w:p>
        </w:tc>
        <w:tc>
          <w:tcPr>
            <w:tcW w:w="1710" w:type="dxa"/>
            <w:tcBorders>
              <w:top w:val="single" w:sz="12" w:space="0" w:color="auto"/>
              <w:left w:val="single" w:sz="12" w:space="0" w:color="auto"/>
              <w:bottom w:val="single" w:sz="12" w:space="0" w:color="auto"/>
              <w:right w:val="single" w:sz="12" w:space="0" w:color="auto"/>
            </w:tcBorders>
          </w:tcPr>
          <w:p w14:paraId="5B64BAFD" w14:textId="77777777" w:rsidR="00732EC7" w:rsidRPr="004B756D" w:rsidRDefault="00732EC7" w:rsidP="0084411E">
            <w:pPr>
              <w:rPr>
                <w:b/>
                <w:sz w:val="24"/>
                <w:szCs w:val="24"/>
              </w:rPr>
            </w:pPr>
            <w:r>
              <w:rPr>
                <w:b/>
                <w:sz w:val="24"/>
                <w:szCs w:val="24"/>
              </w:rPr>
              <w:t>Time</w:t>
            </w:r>
          </w:p>
        </w:tc>
        <w:tc>
          <w:tcPr>
            <w:tcW w:w="2160" w:type="dxa"/>
            <w:tcBorders>
              <w:top w:val="single" w:sz="12" w:space="0" w:color="auto"/>
              <w:left w:val="single" w:sz="12" w:space="0" w:color="auto"/>
              <w:bottom w:val="single" w:sz="12" w:space="0" w:color="auto"/>
              <w:right w:val="single" w:sz="12" w:space="0" w:color="auto"/>
            </w:tcBorders>
          </w:tcPr>
          <w:p w14:paraId="4266658F" w14:textId="77777777" w:rsidR="00732EC7" w:rsidRPr="004B756D" w:rsidRDefault="00732EC7" w:rsidP="0084411E">
            <w:pPr>
              <w:rPr>
                <w:b/>
                <w:sz w:val="24"/>
                <w:szCs w:val="24"/>
              </w:rPr>
            </w:pPr>
            <w:r w:rsidRPr="004B756D">
              <w:rPr>
                <w:b/>
                <w:sz w:val="24"/>
                <w:szCs w:val="24"/>
              </w:rPr>
              <w:t>Presenter</w:t>
            </w:r>
          </w:p>
        </w:tc>
      </w:tr>
      <w:tr w:rsidR="00732EC7" w:rsidRPr="004B756D" w14:paraId="31DB7D2A" w14:textId="77777777" w:rsidTr="0084411E">
        <w:trPr>
          <w:trHeight w:val="417"/>
        </w:trPr>
        <w:tc>
          <w:tcPr>
            <w:tcW w:w="6555" w:type="dxa"/>
            <w:tcBorders>
              <w:top w:val="single" w:sz="12" w:space="0" w:color="auto"/>
              <w:left w:val="single" w:sz="12" w:space="0" w:color="auto"/>
              <w:bottom w:val="single" w:sz="12" w:space="0" w:color="auto"/>
              <w:right w:val="single" w:sz="12" w:space="0" w:color="auto"/>
            </w:tcBorders>
          </w:tcPr>
          <w:p w14:paraId="23C5E78E" w14:textId="305A3B45" w:rsidR="001534E0" w:rsidRPr="00C802C5" w:rsidRDefault="00E16779" w:rsidP="007D5138">
            <w:pPr>
              <w:pStyle w:val="ListParagraph"/>
              <w:numPr>
                <w:ilvl w:val="0"/>
                <w:numId w:val="2"/>
              </w:numPr>
              <w:rPr>
                <w:sz w:val="24"/>
                <w:szCs w:val="24"/>
              </w:rPr>
            </w:pPr>
            <w:r>
              <w:rPr>
                <w:sz w:val="24"/>
                <w:szCs w:val="24"/>
              </w:rPr>
              <w:t>Nominations for elections</w:t>
            </w:r>
          </w:p>
        </w:tc>
        <w:tc>
          <w:tcPr>
            <w:tcW w:w="1710" w:type="dxa"/>
            <w:tcBorders>
              <w:top w:val="single" w:sz="12" w:space="0" w:color="auto"/>
              <w:left w:val="single" w:sz="12" w:space="0" w:color="auto"/>
              <w:bottom w:val="single" w:sz="12" w:space="0" w:color="auto"/>
              <w:right w:val="single" w:sz="12" w:space="0" w:color="auto"/>
            </w:tcBorders>
          </w:tcPr>
          <w:p w14:paraId="7A510321" w14:textId="4843FF5A" w:rsidR="00732EC7" w:rsidRPr="00272DEF" w:rsidRDefault="00272DEF" w:rsidP="0084411E">
            <w:pPr>
              <w:rPr>
                <w:sz w:val="24"/>
                <w:szCs w:val="24"/>
              </w:rPr>
            </w:pPr>
            <w:r w:rsidRPr="00272DEF">
              <w:rPr>
                <w:sz w:val="24"/>
                <w:szCs w:val="24"/>
              </w:rPr>
              <w:t>5:35</w:t>
            </w:r>
            <w:r>
              <w:rPr>
                <w:sz w:val="24"/>
                <w:szCs w:val="24"/>
              </w:rPr>
              <w:t xml:space="preserve"> PM</w:t>
            </w:r>
          </w:p>
        </w:tc>
        <w:tc>
          <w:tcPr>
            <w:tcW w:w="2160" w:type="dxa"/>
            <w:tcBorders>
              <w:top w:val="single" w:sz="12" w:space="0" w:color="auto"/>
              <w:left w:val="single" w:sz="12" w:space="0" w:color="auto"/>
              <w:bottom w:val="single" w:sz="12" w:space="0" w:color="auto"/>
              <w:right w:val="single" w:sz="12" w:space="0" w:color="auto"/>
            </w:tcBorders>
          </w:tcPr>
          <w:p w14:paraId="10F2134F" w14:textId="461B9EEE" w:rsidR="001534E0" w:rsidRPr="00272DEF" w:rsidRDefault="00272DEF" w:rsidP="001534E0">
            <w:pPr>
              <w:rPr>
                <w:sz w:val="24"/>
                <w:szCs w:val="24"/>
              </w:rPr>
            </w:pPr>
            <w:r w:rsidRPr="00272DEF">
              <w:rPr>
                <w:sz w:val="24"/>
                <w:szCs w:val="24"/>
              </w:rPr>
              <w:t>Teagan Dilts</w:t>
            </w:r>
          </w:p>
        </w:tc>
      </w:tr>
      <w:tr w:rsidR="00732EC7" w:rsidRPr="004B756D" w14:paraId="37AB6A7A" w14:textId="77777777" w:rsidTr="003E7FA7">
        <w:trPr>
          <w:trHeight w:val="417"/>
        </w:trPr>
        <w:tc>
          <w:tcPr>
            <w:tcW w:w="10425" w:type="dxa"/>
            <w:gridSpan w:val="3"/>
            <w:tcBorders>
              <w:top w:val="single" w:sz="12" w:space="0" w:color="auto"/>
              <w:left w:val="single" w:sz="12" w:space="0" w:color="auto"/>
              <w:bottom w:val="single" w:sz="12" w:space="0" w:color="auto"/>
              <w:right w:val="single" w:sz="12" w:space="0" w:color="auto"/>
            </w:tcBorders>
          </w:tcPr>
          <w:p w14:paraId="3C16AC41" w14:textId="77777777" w:rsidR="00C802C5" w:rsidRDefault="00732EC7" w:rsidP="0084411E">
            <w:pPr>
              <w:rPr>
                <w:b/>
                <w:sz w:val="24"/>
                <w:szCs w:val="24"/>
              </w:rPr>
            </w:pPr>
            <w:r>
              <w:rPr>
                <w:b/>
                <w:sz w:val="24"/>
                <w:szCs w:val="24"/>
              </w:rPr>
              <w:t>OPEN FORUM:</w:t>
            </w:r>
          </w:p>
          <w:p w14:paraId="0D04699E" w14:textId="452DF47D" w:rsidR="00C802C5" w:rsidRPr="001D6991" w:rsidRDefault="00E16779" w:rsidP="007D5138">
            <w:pPr>
              <w:pStyle w:val="ListParagraph"/>
              <w:numPr>
                <w:ilvl w:val="0"/>
                <w:numId w:val="2"/>
              </w:numPr>
              <w:rPr>
                <w:sz w:val="24"/>
                <w:szCs w:val="24"/>
              </w:rPr>
            </w:pPr>
            <w:r>
              <w:rPr>
                <w:sz w:val="24"/>
                <w:szCs w:val="24"/>
              </w:rPr>
              <w:t>None at this time</w:t>
            </w:r>
          </w:p>
          <w:p w14:paraId="2CE8E7D6" w14:textId="77777777" w:rsidR="00C802C5" w:rsidRDefault="00C802C5" w:rsidP="0084411E">
            <w:pPr>
              <w:rPr>
                <w:b/>
                <w:sz w:val="24"/>
                <w:szCs w:val="24"/>
              </w:rPr>
            </w:pPr>
          </w:p>
          <w:p w14:paraId="33AAB9EC" w14:textId="7E12C08D" w:rsidR="00732EC7" w:rsidRPr="004B756D" w:rsidRDefault="00732EC7" w:rsidP="0084411E">
            <w:pPr>
              <w:rPr>
                <w:b/>
                <w:sz w:val="24"/>
                <w:szCs w:val="24"/>
              </w:rPr>
            </w:pPr>
            <w:r>
              <w:rPr>
                <w:sz w:val="24"/>
                <w:szCs w:val="24"/>
              </w:rPr>
              <w:t>Those wishing to speak in Open Forum should give their names to the faculty senate Secretary prior to the meeting. Each individual speaker has a time limit of three (3) minutes. Delegations of more than five persons shall appoint one person to present their views and have a time limit of five (5) minutes. Please be aware that the audio of Open Forum is recorded as part of the recording of the entire meeting and is published on the Faculty Affairs Website without alteration. A person who chooses to speak in Open Forum is consenting to the online publication of their comments</w:t>
            </w:r>
          </w:p>
        </w:tc>
      </w:tr>
      <w:tr w:rsidR="00732EC7" w:rsidRPr="004B756D" w14:paraId="7E861BB6"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6B8EBE5A" w14:textId="09B577BA" w:rsidR="00732EC7" w:rsidRPr="00732EC7" w:rsidRDefault="00732EC7" w:rsidP="0084411E">
            <w:pPr>
              <w:tabs>
                <w:tab w:val="left" w:pos="4164"/>
              </w:tabs>
              <w:rPr>
                <w:b/>
                <w:sz w:val="24"/>
                <w:szCs w:val="24"/>
              </w:rPr>
            </w:pPr>
            <w:r w:rsidRPr="00732EC7">
              <w:rPr>
                <w:b/>
                <w:sz w:val="24"/>
                <w:szCs w:val="24"/>
              </w:rPr>
              <w:t>D</w:t>
            </w:r>
            <w:r w:rsidR="001D6991">
              <w:rPr>
                <w:b/>
                <w:sz w:val="24"/>
                <w:szCs w:val="24"/>
              </w:rPr>
              <w:t>ISCUSSION:</w:t>
            </w:r>
          </w:p>
        </w:tc>
        <w:tc>
          <w:tcPr>
            <w:tcW w:w="1710" w:type="dxa"/>
            <w:tcBorders>
              <w:top w:val="single" w:sz="12" w:space="0" w:color="auto"/>
              <w:left w:val="single" w:sz="12" w:space="0" w:color="auto"/>
              <w:bottom w:val="single" w:sz="12" w:space="0" w:color="auto"/>
              <w:right w:val="single" w:sz="12" w:space="0" w:color="auto"/>
            </w:tcBorders>
          </w:tcPr>
          <w:p w14:paraId="5E296CCB" w14:textId="77777777" w:rsidR="00732EC7" w:rsidRPr="004B756D" w:rsidRDefault="00732EC7" w:rsidP="0084411E">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763F8960" w14:textId="77777777" w:rsidR="00732EC7" w:rsidRPr="004B756D" w:rsidRDefault="00732EC7" w:rsidP="0084411E">
            <w:pPr>
              <w:rPr>
                <w:sz w:val="24"/>
                <w:szCs w:val="24"/>
              </w:rPr>
            </w:pPr>
          </w:p>
        </w:tc>
      </w:tr>
      <w:tr w:rsidR="00732EC7" w:rsidRPr="004B756D" w14:paraId="3CFC6902"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65F7F4F0" w14:textId="5A9852C3" w:rsidR="00A45C9E" w:rsidRPr="00E16779" w:rsidRDefault="001D6991" w:rsidP="00E16779">
            <w:pPr>
              <w:tabs>
                <w:tab w:val="left" w:pos="4164"/>
              </w:tabs>
              <w:rPr>
                <w:b/>
                <w:sz w:val="24"/>
                <w:szCs w:val="24"/>
              </w:rPr>
            </w:pPr>
            <w:r>
              <w:rPr>
                <w:b/>
                <w:sz w:val="24"/>
                <w:szCs w:val="24"/>
              </w:rPr>
              <w:t>FUTURE 2021 MEETING DATES:</w:t>
            </w:r>
          </w:p>
          <w:p w14:paraId="7D93E17D" w14:textId="77777777" w:rsidR="00C802C5" w:rsidRDefault="00C802C5" w:rsidP="007D5138">
            <w:pPr>
              <w:pStyle w:val="ListParagraph"/>
              <w:numPr>
                <w:ilvl w:val="0"/>
                <w:numId w:val="1"/>
              </w:numPr>
              <w:tabs>
                <w:tab w:val="left" w:pos="4164"/>
              </w:tabs>
              <w:rPr>
                <w:b/>
                <w:sz w:val="24"/>
                <w:szCs w:val="24"/>
              </w:rPr>
            </w:pPr>
            <w:r>
              <w:rPr>
                <w:b/>
                <w:sz w:val="24"/>
                <w:szCs w:val="24"/>
              </w:rPr>
              <w:t>November 15</w:t>
            </w:r>
            <w:r w:rsidRPr="00C802C5">
              <w:rPr>
                <w:b/>
                <w:sz w:val="24"/>
                <w:szCs w:val="24"/>
                <w:vertAlign w:val="superscript"/>
              </w:rPr>
              <w:t>th</w:t>
            </w:r>
            <w:r>
              <w:rPr>
                <w:b/>
                <w:sz w:val="24"/>
                <w:szCs w:val="24"/>
              </w:rPr>
              <w:t xml:space="preserve"> </w:t>
            </w:r>
          </w:p>
          <w:p w14:paraId="5FACBF69" w14:textId="77777777" w:rsidR="00E16779" w:rsidRDefault="00E16779" w:rsidP="007D5138">
            <w:pPr>
              <w:pStyle w:val="ListParagraph"/>
              <w:numPr>
                <w:ilvl w:val="0"/>
                <w:numId w:val="1"/>
              </w:numPr>
              <w:tabs>
                <w:tab w:val="left" w:pos="4164"/>
              </w:tabs>
              <w:rPr>
                <w:b/>
                <w:sz w:val="24"/>
                <w:szCs w:val="24"/>
              </w:rPr>
            </w:pPr>
            <w:r>
              <w:rPr>
                <w:b/>
                <w:sz w:val="24"/>
                <w:szCs w:val="24"/>
              </w:rPr>
              <w:t>February 21</w:t>
            </w:r>
            <w:r w:rsidRPr="00E16779">
              <w:rPr>
                <w:b/>
                <w:sz w:val="24"/>
                <w:szCs w:val="24"/>
                <w:vertAlign w:val="superscript"/>
              </w:rPr>
              <w:t>st</w:t>
            </w:r>
          </w:p>
          <w:p w14:paraId="2B83E8A9" w14:textId="786DE5FB" w:rsidR="00E16779" w:rsidRPr="00C802C5" w:rsidRDefault="00E16779" w:rsidP="007D5138">
            <w:pPr>
              <w:pStyle w:val="ListParagraph"/>
              <w:numPr>
                <w:ilvl w:val="0"/>
                <w:numId w:val="1"/>
              </w:numPr>
              <w:tabs>
                <w:tab w:val="left" w:pos="4164"/>
              </w:tabs>
              <w:rPr>
                <w:b/>
                <w:sz w:val="24"/>
                <w:szCs w:val="24"/>
              </w:rPr>
            </w:pPr>
            <w:r>
              <w:rPr>
                <w:b/>
                <w:sz w:val="24"/>
                <w:szCs w:val="24"/>
              </w:rPr>
              <w:t>May 16</w:t>
            </w:r>
            <w:r w:rsidRPr="00E16779">
              <w:rPr>
                <w:b/>
                <w:sz w:val="24"/>
                <w:szCs w:val="24"/>
                <w:vertAlign w:val="superscript"/>
              </w:rPr>
              <w:t>th</w:t>
            </w:r>
            <w:r>
              <w:rPr>
                <w:b/>
                <w:sz w:val="24"/>
                <w:szCs w:val="24"/>
              </w:rPr>
              <w:t xml:space="preserve"> </w:t>
            </w:r>
          </w:p>
        </w:tc>
        <w:tc>
          <w:tcPr>
            <w:tcW w:w="1710" w:type="dxa"/>
            <w:tcBorders>
              <w:top w:val="single" w:sz="12" w:space="0" w:color="auto"/>
              <w:left w:val="single" w:sz="12" w:space="0" w:color="auto"/>
              <w:bottom w:val="single" w:sz="12" w:space="0" w:color="auto"/>
              <w:right w:val="single" w:sz="12" w:space="0" w:color="auto"/>
            </w:tcBorders>
          </w:tcPr>
          <w:p w14:paraId="7E816FFD" w14:textId="77777777" w:rsidR="00732EC7" w:rsidRPr="004B756D" w:rsidRDefault="00732EC7" w:rsidP="0084411E">
            <w:pPr>
              <w:rPr>
                <w:sz w:val="24"/>
                <w:szCs w:val="24"/>
              </w:rPr>
            </w:pPr>
          </w:p>
        </w:tc>
        <w:tc>
          <w:tcPr>
            <w:tcW w:w="2160" w:type="dxa"/>
            <w:tcBorders>
              <w:top w:val="single" w:sz="12" w:space="0" w:color="auto"/>
              <w:left w:val="single" w:sz="12" w:space="0" w:color="auto"/>
              <w:bottom w:val="single" w:sz="12" w:space="0" w:color="auto"/>
              <w:right w:val="single" w:sz="12" w:space="0" w:color="auto"/>
            </w:tcBorders>
          </w:tcPr>
          <w:p w14:paraId="46B23086" w14:textId="77777777" w:rsidR="00732EC7" w:rsidRPr="004B756D" w:rsidRDefault="00732EC7" w:rsidP="0084411E">
            <w:pPr>
              <w:rPr>
                <w:sz w:val="24"/>
                <w:szCs w:val="24"/>
              </w:rPr>
            </w:pPr>
          </w:p>
        </w:tc>
      </w:tr>
      <w:tr w:rsidR="00732EC7" w:rsidRPr="004B756D" w14:paraId="6F4D9C09" w14:textId="77777777" w:rsidTr="0084411E">
        <w:trPr>
          <w:trHeight w:val="243"/>
        </w:trPr>
        <w:tc>
          <w:tcPr>
            <w:tcW w:w="6555" w:type="dxa"/>
            <w:tcBorders>
              <w:top w:val="single" w:sz="12" w:space="0" w:color="auto"/>
              <w:left w:val="single" w:sz="12" w:space="0" w:color="auto"/>
              <w:bottom w:val="single" w:sz="12" w:space="0" w:color="auto"/>
              <w:right w:val="single" w:sz="12" w:space="0" w:color="auto"/>
            </w:tcBorders>
          </w:tcPr>
          <w:p w14:paraId="11960625" w14:textId="36B02048" w:rsidR="00732EC7" w:rsidRPr="00732EC7" w:rsidRDefault="00732EC7" w:rsidP="0084411E">
            <w:pPr>
              <w:tabs>
                <w:tab w:val="left" w:pos="4164"/>
              </w:tabs>
              <w:rPr>
                <w:b/>
                <w:sz w:val="24"/>
                <w:szCs w:val="24"/>
              </w:rPr>
            </w:pPr>
            <w:r w:rsidRPr="00732EC7">
              <w:rPr>
                <w:b/>
                <w:sz w:val="24"/>
                <w:szCs w:val="24"/>
              </w:rPr>
              <w:t>A</w:t>
            </w:r>
            <w:r w:rsidR="001D6991">
              <w:rPr>
                <w:b/>
                <w:sz w:val="24"/>
                <w:szCs w:val="24"/>
              </w:rPr>
              <w:t>DJOURN:</w:t>
            </w:r>
          </w:p>
        </w:tc>
        <w:tc>
          <w:tcPr>
            <w:tcW w:w="1710" w:type="dxa"/>
            <w:tcBorders>
              <w:top w:val="single" w:sz="12" w:space="0" w:color="auto"/>
              <w:left w:val="single" w:sz="12" w:space="0" w:color="auto"/>
              <w:bottom w:val="single" w:sz="12" w:space="0" w:color="auto"/>
              <w:right w:val="single" w:sz="12" w:space="0" w:color="auto"/>
            </w:tcBorders>
          </w:tcPr>
          <w:p w14:paraId="437667AC" w14:textId="05A9E728" w:rsidR="00732EC7" w:rsidRPr="004B756D" w:rsidRDefault="00272DEF" w:rsidP="0084411E">
            <w:pPr>
              <w:rPr>
                <w:sz w:val="24"/>
                <w:szCs w:val="24"/>
              </w:rPr>
            </w:pPr>
            <w:r>
              <w:rPr>
                <w:sz w:val="24"/>
                <w:szCs w:val="24"/>
              </w:rPr>
              <w:t>5:45 PM</w:t>
            </w:r>
          </w:p>
        </w:tc>
        <w:tc>
          <w:tcPr>
            <w:tcW w:w="2160" w:type="dxa"/>
            <w:tcBorders>
              <w:top w:val="single" w:sz="12" w:space="0" w:color="auto"/>
              <w:left w:val="single" w:sz="12" w:space="0" w:color="auto"/>
              <w:bottom w:val="single" w:sz="12" w:space="0" w:color="auto"/>
              <w:right w:val="single" w:sz="12" w:space="0" w:color="auto"/>
            </w:tcBorders>
          </w:tcPr>
          <w:p w14:paraId="30740E19" w14:textId="39A5A60A" w:rsidR="00732EC7" w:rsidRPr="004B756D" w:rsidRDefault="00272DEF" w:rsidP="0084411E">
            <w:pPr>
              <w:rPr>
                <w:sz w:val="24"/>
                <w:szCs w:val="24"/>
              </w:rPr>
            </w:pPr>
            <w:r>
              <w:rPr>
                <w:sz w:val="24"/>
                <w:szCs w:val="24"/>
              </w:rPr>
              <w:t>Sujit Iyer</w:t>
            </w:r>
          </w:p>
        </w:tc>
      </w:tr>
    </w:tbl>
    <w:p w14:paraId="06D2693E" w14:textId="23EEC6C0" w:rsidR="00E24887" w:rsidRDefault="00E24887" w:rsidP="0083282C">
      <w:pPr>
        <w:spacing w:after="0"/>
        <w:ind w:left="810" w:hanging="810"/>
        <w:rPr>
          <w:sz w:val="24"/>
          <w:szCs w:val="24"/>
        </w:rPr>
      </w:pPr>
    </w:p>
    <w:p w14:paraId="442DCE1B" w14:textId="3F77048C" w:rsidR="00E24887" w:rsidRPr="00EB495A" w:rsidRDefault="00732EC7" w:rsidP="0083282C">
      <w:pPr>
        <w:spacing w:after="0"/>
        <w:ind w:left="810" w:hanging="810"/>
        <w:rPr>
          <w:b/>
          <w:i/>
          <w:sz w:val="24"/>
          <w:szCs w:val="24"/>
        </w:rPr>
      </w:pPr>
      <w:r w:rsidRPr="00EB495A">
        <w:rPr>
          <w:b/>
          <w:sz w:val="24"/>
          <w:szCs w:val="24"/>
        </w:rPr>
        <w:t>Charge:</w:t>
      </w:r>
      <w:r w:rsidRPr="00EB495A">
        <w:rPr>
          <w:b/>
          <w:i/>
          <w:sz w:val="24"/>
          <w:szCs w:val="24"/>
        </w:rPr>
        <w:t xml:space="preserve"> The Faculty Senate shall act as the representative body of the faculty in all matters pertaining to academic affairs and general academic welfare. The members are the elected representatives of the faculty </w:t>
      </w:r>
      <w:r w:rsidR="00EB495A" w:rsidRPr="00EB495A">
        <w:rPr>
          <w:b/>
          <w:i/>
          <w:sz w:val="24"/>
          <w:szCs w:val="24"/>
        </w:rPr>
        <w:t xml:space="preserve">Assembly and shall be guided in their deliberations by the opinion of their constituents. The Faculty Senate is charged with establishing the policies and procedures for governance of the school and with maintaining adherence to these policies and procedures. </w:t>
      </w:r>
    </w:p>
    <w:p w14:paraId="49AA8920" w14:textId="29862C80" w:rsidR="007F2849" w:rsidRDefault="00EB495A" w:rsidP="00475F4A">
      <w:pPr>
        <w:spacing w:after="0"/>
        <w:ind w:left="810" w:hanging="810"/>
        <w:rPr>
          <w:b/>
          <w:sz w:val="24"/>
          <w:szCs w:val="24"/>
        </w:rPr>
      </w:pPr>
      <w:r w:rsidRPr="00EB495A">
        <w:rPr>
          <w:b/>
          <w:sz w:val="24"/>
          <w:szCs w:val="24"/>
        </w:rPr>
        <w:lastRenderedPageBreak/>
        <w:t>Note</w:t>
      </w:r>
      <w:r w:rsidR="00B43494">
        <w:rPr>
          <w:b/>
          <w:sz w:val="24"/>
          <w:szCs w:val="24"/>
        </w:rPr>
        <w:t>s</w:t>
      </w:r>
      <w:r w:rsidRPr="00EB495A">
        <w:rPr>
          <w:b/>
          <w:sz w:val="24"/>
          <w:szCs w:val="24"/>
        </w:rPr>
        <w:t>:</w:t>
      </w:r>
    </w:p>
    <w:p w14:paraId="1B65EBEA" w14:textId="30183970" w:rsidR="00DC3973" w:rsidRDefault="00DC3973" w:rsidP="00475F4A">
      <w:pPr>
        <w:spacing w:after="0"/>
        <w:ind w:left="810" w:hanging="810"/>
        <w:rPr>
          <w:b/>
          <w:sz w:val="24"/>
          <w:szCs w:val="24"/>
        </w:rPr>
      </w:pPr>
    </w:p>
    <w:p w14:paraId="2C6057D4" w14:textId="18A0ADC9" w:rsidR="00DC3973" w:rsidRDefault="0027114E" w:rsidP="00475F4A">
      <w:pPr>
        <w:spacing w:after="0"/>
        <w:ind w:left="810" w:hanging="810"/>
        <w:rPr>
          <w:b/>
          <w:sz w:val="24"/>
          <w:szCs w:val="24"/>
        </w:rPr>
      </w:pPr>
      <w:r>
        <w:rPr>
          <w:b/>
          <w:sz w:val="24"/>
          <w:szCs w:val="24"/>
        </w:rPr>
        <w:t>Approve Meeting Minutes from 2/15/2021</w:t>
      </w:r>
    </w:p>
    <w:p w14:paraId="6737AD5E" w14:textId="4BB06281" w:rsidR="0027114E" w:rsidRPr="0027114E" w:rsidRDefault="0027114E" w:rsidP="0027114E">
      <w:pPr>
        <w:spacing w:after="0"/>
        <w:ind w:left="1530" w:hanging="810"/>
        <w:rPr>
          <w:sz w:val="24"/>
          <w:szCs w:val="24"/>
        </w:rPr>
      </w:pPr>
      <w:r w:rsidRPr="0027114E">
        <w:rPr>
          <w:sz w:val="24"/>
          <w:szCs w:val="24"/>
        </w:rPr>
        <w:t>Approved by Christina Salazar</w:t>
      </w:r>
    </w:p>
    <w:p w14:paraId="48BFDCC8" w14:textId="04F6C45A" w:rsidR="0027114E" w:rsidRPr="0027114E" w:rsidRDefault="0027114E" w:rsidP="0027114E">
      <w:pPr>
        <w:spacing w:after="0"/>
        <w:ind w:left="1530" w:hanging="810"/>
        <w:rPr>
          <w:sz w:val="24"/>
          <w:szCs w:val="24"/>
        </w:rPr>
      </w:pPr>
      <w:r w:rsidRPr="0027114E">
        <w:rPr>
          <w:sz w:val="24"/>
          <w:szCs w:val="24"/>
        </w:rPr>
        <w:t>Stuart Wolf seconds that approval</w:t>
      </w:r>
    </w:p>
    <w:p w14:paraId="09D774A9" w14:textId="29A32135" w:rsidR="0027114E" w:rsidRDefault="0027114E" w:rsidP="0027114E">
      <w:pPr>
        <w:spacing w:after="0"/>
        <w:ind w:left="1530" w:hanging="810"/>
        <w:rPr>
          <w:b/>
          <w:sz w:val="24"/>
          <w:szCs w:val="24"/>
        </w:rPr>
      </w:pPr>
    </w:p>
    <w:p w14:paraId="723DAF5D" w14:textId="14BF3D76" w:rsidR="0027114E" w:rsidRDefault="0027114E" w:rsidP="0027114E">
      <w:pPr>
        <w:spacing w:after="0"/>
        <w:ind w:left="810" w:hanging="810"/>
        <w:rPr>
          <w:b/>
          <w:sz w:val="24"/>
          <w:szCs w:val="24"/>
        </w:rPr>
      </w:pPr>
      <w:r>
        <w:rPr>
          <w:b/>
          <w:sz w:val="24"/>
          <w:szCs w:val="24"/>
        </w:rPr>
        <w:t>Committee Nominations/Elections</w:t>
      </w:r>
    </w:p>
    <w:p w14:paraId="07A58CFF" w14:textId="357A5E03" w:rsidR="0027114E" w:rsidRDefault="0027114E" w:rsidP="0027114E">
      <w:pPr>
        <w:spacing w:after="0"/>
        <w:ind w:left="1530" w:hanging="810"/>
        <w:rPr>
          <w:sz w:val="24"/>
          <w:szCs w:val="24"/>
        </w:rPr>
      </w:pPr>
      <w:r>
        <w:rPr>
          <w:sz w:val="24"/>
          <w:szCs w:val="24"/>
        </w:rPr>
        <w:t xml:space="preserve">Faculty Senate has open positions for the following departments: </w:t>
      </w:r>
    </w:p>
    <w:p w14:paraId="32757088" w14:textId="2727B382" w:rsidR="0027114E" w:rsidRDefault="0027114E" w:rsidP="007D5138">
      <w:pPr>
        <w:pStyle w:val="ListParagraph"/>
        <w:numPr>
          <w:ilvl w:val="0"/>
          <w:numId w:val="3"/>
        </w:numPr>
        <w:spacing w:after="0"/>
        <w:rPr>
          <w:sz w:val="24"/>
          <w:szCs w:val="24"/>
        </w:rPr>
      </w:pPr>
      <w:r>
        <w:rPr>
          <w:sz w:val="24"/>
          <w:szCs w:val="24"/>
        </w:rPr>
        <w:t>2 Positions from Department of Diagnostic Medicine (</w:t>
      </w:r>
      <w:proofErr w:type="gramStart"/>
      <w:r>
        <w:rPr>
          <w:sz w:val="24"/>
          <w:szCs w:val="24"/>
        </w:rPr>
        <w:t>1 m</w:t>
      </w:r>
      <w:bookmarkStart w:id="0" w:name="_GoBack"/>
      <w:bookmarkEnd w:id="0"/>
      <w:r>
        <w:rPr>
          <w:sz w:val="24"/>
          <w:szCs w:val="24"/>
        </w:rPr>
        <w:t>ember</w:t>
      </w:r>
      <w:proofErr w:type="gramEnd"/>
      <w:r>
        <w:rPr>
          <w:sz w:val="24"/>
          <w:szCs w:val="24"/>
        </w:rPr>
        <w:t>, 1 alternate)</w:t>
      </w:r>
    </w:p>
    <w:p w14:paraId="77E7FA9B" w14:textId="5336A8E7" w:rsidR="0027114E" w:rsidRDefault="0027114E" w:rsidP="007D5138">
      <w:pPr>
        <w:pStyle w:val="ListParagraph"/>
        <w:numPr>
          <w:ilvl w:val="0"/>
          <w:numId w:val="3"/>
        </w:numPr>
        <w:spacing w:after="0"/>
        <w:rPr>
          <w:sz w:val="24"/>
          <w:szCs w:val="24"/>
        </w:rPr>
      </w:pPr>
      <w:r>
        <w:rPr>
          <w:sz w:val="24"/>
          <w:szCs w:val="24"/>
        </w:rPr>
        <w:t>1 (alternate) position from the Department of Medical Education</w:t>
      </w:r>
    </w:p>
    <w:p w14:paraId="5F9F2AA4" w14:textId="4A0CA0E7" w:rsidR="0027114E" w:rsidRDefault="0027114E" w:rsidP="007D5138">
      <w:pPr>
        <w:pStyle w:val="ListParagraph"/>
        <w:numPr>
          <w:ilvl w:val="0"/>
          <w:numId w:val="3"/>
        </w:numPr>
        <w:spacing w:after="0"/>
        <w:rPr>
          <w:sz w:val="24"/>
          <w:szCs w:val="24"/>
        </w:rPr>
      </w:pPr>
      <w:r>
        <w:rPr>
          <w:sz w:val="24"/>
          <w:szCs w:val="24"/>
        </w:rPr>
        <w:t>1 (alternate) position from the Department of Ophthalmology</w:t>
      </w:r>
    </w:p>
    <w:p w14:paraId="15E62D36" w14:textId="391E38A0" w:rsidR="0027114E" w:rsidRDefault="0027114E" w:rsidP="007D5138">
      <w:pPr>
        <w:pStyle w:val="ListParagraph"/>
        <w:numPr>
          <w:ilvl w:val="0"/>
          <w:numId w:val="3"/>
        </w:numPr>
        <w:spacing w:after="0"/>
        <w:rPr>
          <w:sz w:val="24"/>
          <w:szCs w:val="24"/>
        </w:rPr>
      </w:pPr>
      <w:r>
        <w:rPr>
          <w:sz w:val="24"/>
          <w:szCs w:val="24"/>
        </w:rPr>
        <w:t xml:space="preserve">1 (alternate) position from the Department of Population Health </w:t>
      </w:r>
    </w:p>
    <w:p w14:paraId="576F2705" w14:textId="2CEFA986" w:rsidR="0027114E" w:rsidRDefault="0027114E" w:rsidP="0027114E">
      <w:pPr>
        <w:spacing w:after="0"/>
        <w:rPr>
          <w:sz w:val="24"/>
          <w:szCs w:val="24"/>
        </w:rPr>
      </w:pPr>
    </w:p>
    <w:p w14:paraId="01473C98" w14:textId="31D77507" w:rsidR="0027114E" w:rsidRDefault="0027114E" w:rsidP="0027114E">
      <w:pPr>
        <w:spacing w:after="0"/>
        <w:ind w:left="720"/>
        <w:rPr>
          <w:sz w:val="24"/>
          <w:szCs w:val="24"/>
        </w:rPr>
      </w:pPr>
      <w:r>
        <w:rPr>
          <w:sz w:val="24"/>
          <w:szCs w:val="24"/>
        </w:rPr>
        <w:t xml:space="preserve">Undergraduate Medical Education Curriculum Committee (UMEC) openings: </w:t>
      </w:r>
    </w:p>
    <w:p w14:paraId="31B148E3" w14:textId="30F70B89" w:rsidR="0027114E" w:rsidRDefault="0027114E" w:rsidP="007D5138">
      <w:pPr>
        <w:pStyle w:val="ListParagraph"/>
        <w:numPr>
          <w:ilvl w:val="0"/>
          <w:numId w:val="4"/>
        </w:numPr>
        <w:spacing w:after="0"/>
        <w:rPr>
          <w:sz w:val="24"/>
          <w:szCs w:val="24"/>
        </w:rPr>
      </w:pPr>
      <w:r>
        <w:rPr>
          <w:sz w:val="24"/>
          <w:szCs w:val="24"/>
        </w:rPr>
        <w:t>2 at-large members</w:t>
      </w:r>
    </w:p>
    <w:p w14:paraId="1082664E" w14:textId="0EDC1DB9" w:rsidR="0027114E" w:rsidRDefault="0027114E" w:rsidP="007D5138">
      <w:pPr>
        <w:pStyle w:val="ListParagraph"/>
        <w:numPr>
          <w:ilvl w:val="0"/>
          <w:numId w:val="4"/>
        </w:numPr>
        <w:spacing w:after="0"/>
        <w:rPr>
          <w:sz w:val="24"/>
          <w:szCs w:val="24"/>
        </w:rPr>
      </w:pPr>
      <w:r>
        <w:rPr>
          <w:sz w:val="24"/>
          <w:szCs w:val="24"/>
        </w:rPr>
        <w:t>Several positions on subcommittees</w:t>
      </w:r>
    </w:p>
    <w:p w14:paraId="2D6CFB01" w14:textId="5DC7410B" w:rsidR="0027114E" w:rsidRDefault="0027114E" w:rsidP="0027114E">
      <w:pPr>
        <w:spacing w:after="0"/>
        <w:rPr>
          <w:sz w:val="24"/>
          <w:szCs w:val="24"/>
        </w:rPr>
      </w:pPr>
    </w:p>
    <w:p w14:paraId="40171F3C" w14:textId="1DB8B61F" w:rsidR="0027114E" w:rsidRDefault="0027114E" w:rsidP="0027114E">
      <w:pPr>
        <w:spacing w:after="0"/>
        <w:ind w:left="720"/>
        <w:rPr>
          <w:sz w:val="24"/>
          <w:szCs w:val="24"/>
        </w:rPr>
      </w:pPr>
      <w:r>
        <w:rPr>
          <w:sz w:val="24"/>
          <w:szCs w:val="24"/>
        </w:rPr>
        <w:t>More information on these committees will be sen</w:t>
      </w:r>
      <w:r w:rsidR="0099468E">
        <w:rPr>
          <w:sz w:val="24"/>
          <w:szCs w:val="24"/>
        </w:rPr>
        <w:t>t</w:t>
      </w:r>
      <w:r>
        <w:rPr>
          <w:sz w:val="24"/>
          <w:szCs w:val="24"/>
        </w:rPr>
        <w:t xml:space="preserve"> out along with a survey for nominations. The survey wil</w:t>
      </w:r>
      <w:r w:rsidR="0099468E">
        <w:rPr>
          <w:sz w:val="24"/>
          <w:szCs w:val="24"/>
        </w:rPr>
        <w:t xml:space="preserve">l be sent directly to this committee. Please forward this out to your departments. </w:t>
      </w:r>
    </w:p>
    <w:p w14:paraId="522F8905" w14:textId="04A862C8" w:rsidR="0099468E" w:rsidRDefault="0099468E" w:rsidP="0027114E">
      <w:pPr>
        <w:spacing w:after="0"/>
        <w:ind w:left="720"/>
        <w:rPr>
          <w:sz w:val="24"/>
          <w:szCs w:val="24"/>
        </w:rPr>
      </w:pPr>
    </w:p>
    <w:p w14:paraId="4AE23D97" w14:textId="7922F992" w:rsidR="0099468E" w:rsidRPr="0027114E" w:rsidRDefault="0099468E" w:rsidP="0027114E">
      <w:pPr>
        <w:spacing w:after="0"/>
        <w:ind w:left="720"/>
        <w:rPr>
          <w:sz w:val="24"/>
          <w:szCs w:val="24"/>
        </w:rPr>
      </w:pPr>
      <w:r>
        <w:rPr>
          <w:sz w:val="24"/>
          <w:szCs w:val="24"/>
        </w:rPr>
        <w:t xml:space="preserve">Elections will be held, also by survey, after the nominations are closed. The first meeting for the new Faculty Senate Members will be on November 15, 2021. </w:t>
      </w:r>
    </w:p>
    <w:p w14:paraId="2904B81C" w14:textId="77777777" w:rsidR="0027114E" w:rsidRPr="0027114E" w:rsidRDefault="0027114E" w:rsidP="0027114E">
      <w:pPr>
        <w:spacing w:after="0"/>
        <w:ind w:left="720"/>
        <w:rPr>
          <w:sz w:val="24"/>
          <w:szCs w:val="24"/>
        </w:rPr>
      </w:pPr>
    </w:p>
    <w:sectPr w:rsidR="0027114E" w:rsidRPr="0027114E" w:rsidSect="00407242">
      <w:headerReference w:type="default" r:id="rId8"/>
      <w:pgSz w:w="12240" w:h="15840"/>
      <w:pgMar w:top="1080" w:right="720" w:bottom="100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9743E" w14:textId="77777777" w:rsidR="007D5138" w:rsidRDefault="007D5138" w:rsidP="00F56265">
      <w:pPr>
        <w:spacing w:after="0" w:line="240" w:lineRule="auto"/>
      </w:pPr>
      <w:r>
        <w:separator/>
      </w:r>
    </w:p>
  </w:endnote>
  <w:endnote w:type="continuationSeparator" w:id="0">
    <w:p w14:paraId="4226C522" w14:textId="77777777" w:rsidR="007D5138" w:rsidRDefault="007D5138" w:rsidP="00F5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F7A82" w14:textId="77777777" w:rsidR="007D5138" w:rsidRDefault="007D5138" w:rsidP="00F56265">
      <w:pPr>
        <w:spacing w:after="0" w:line="240" w:lineRule="auto"/>
      </w:pPr>
      <w:r>
        <w:separator/>
      </w:r>
    </w:p>
  </w:footnote>
  <w:footnote w:type="continuationSeparator" w:id="0">
    <w:p w14:paraId="35E6692E" w14:textId="77777777" w:rsidR="007D5138" w:rsidRDefault="007D5138" w:rsidP="00F5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158911"/>
      <w:docPartObj>
        <w:docPartGallery w:val="Page Numbers (Top of Page)"/>
        <w:docPartUnique/>
      </w:docPartObj>
    </w:sdtPr>
    <w:sdtEndPr>
      <w:rPr>
        <w:noProof/>
      </w:rPr>
    </w:sdtEndPr>
    <w:sdtContent>
      <w:p w14:paraId="13E7BB3B" w14:textId="2F32DADA" w:rsidR="00FE13FE" w:rsidRDefault="00FE13FE">
        <w:pPr>
          <w:pStyle w:val="Header"/>
          <w:jc w:val="right"/>
        </w:pPr>
        <w:r>
          <w:fldChar w:fldCharType="begin"/>
        </w:r>
        <w:r>
          <w:instrText xml:space="preserve"> PAGE   \* MERGEFORMAT </w:instrText>
        </w:r>
        <w:r>
          <w:fldChar w:fldCharType="separate"/>
        </w:r>
        <w:r w:rsidR="00C62723">
          <w:rPr>
            <w:noProof/>
          </w:rPr>
          <w:t>2</w:t>
        </w:r>
        <w:r>
          <w:rPr>
            <w:noProof/>
          </w:rPr>
          <w:fldChar w:fldCharType="end"/>
        </w:r>
      </w:p>
    </w:sdtContent>
  </w:sdt>
  <w:p w14:paraId="0570667B" w14:textId="77777777" w:rsidR="00FE13FE" w:rsidRDefault="00FE1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616D"/>
    <w:multiLevelType w:val="hybridMultilevel"/>
    <w:tmpl w:val="B39AA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A183E83"/>
    <w:multiLevelType w:val="hybridMultilevel"/>
    <w:tmpl w:val="60E23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40D35"/>
    <w:multiLevelType w:val="hybridMultilevel"/>
    <w:tmpl w:val="C5F03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450D9D"/>
    <w:multiLevelType w:val="hybridMultilevel"/>
    <w:tmpl w:val="EDB4AC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C8"/>
    <w:rsid w:val="00000870"/>
    <w:rsid w:val="00013E65"/>
    <w:rsid w:val="00021765"/>
    <w:rsid w:val="000218E0"/>
    <w:rsid w:val="00021F70"/>
    <w:rsid w:val="00023950"/>
    <w:rsid w:val="0004398A"/>
    <w:rsid w:val="00055908"/>
    <w:rsid w:val="0006027D"/>
    <w:rsid w:val="00071B24"/>
    <w:rsid w:val="00081434"/>
    <w:rsid w:val="000A60E0"/>
    <w:rsid w:val="000B788A"/>
    <w:rsid w:val="000C3ADB"/>
    <w:rsid w:val="000C4F74"/>
    <w:rsid w:val="000E2AA7"/>
    <w:rsid w:val="000E545C"/>
    <w:rsid w:val="000F0592"/>
    <w:rsid w:val="000F59BF"/>
    <w:rsid w:val="000F7AFF"/>
    <w:rsid w:val="001013C9"/>
    <w:rsid w:val="00104838"/>
    <w:rsid w:val="00113818"/>
    <w:rsid w:val="0012223C"/>
    <w:rsid w:val="0013026D"/>
    <w:rsid w:val="001304FE"/>
    <w:rsid w:val="00147B42"/>
    <w:rsid w:val="001534E0"/>
    <w:rsid w:val="00160900"/>
    <w:rsid w:val="00163846"/>
    <w:rsid w:val="0016649B"/>
    <w:rsid w:val="001677C7"/>
    <w:rsid w:val="00173809"/>
    <w:rsid w:val="00192657"/>
    <w:rsid w:val="001A4A23"/>
    <w:rsid w:val="001C43A1"/>
    <w:rsid w:val="001D102B"/>
    <w:rsid w:val="001D27B5"/>
    <w:rsid w:val="001D6991"/>
    <w:rsid w:val="001F09E6"/>
    <w:rsid w:val="00206325"/>
    <w:rsid w:val="002205F7"/>
    <w:rsid w:val="00225A5C"/>
    <w:rsid w:val="00233C55"/>
    <w:rsid w:val="00236AC8"/>
    <w:rsid w:val="00236E50"/>
    <w:rsid w:val="00242F87"/>
    <w:rsid w:val="00246D3F"/>
    <w:rsid w:val="0025099F"/>
    <w:rsid w:val="0025264D"/>
    <w:rsid w:val="00253842"/>
    <w:rsid w:val="00260FA8"/>
    <w:rsid w:val="002621EB"/>
    <w:rsid w:val="00263E20"/>
    <w:rsid w:val="0027114E"/>
    <w:rsid w:val="00272306"/>
    <w:rsid w:val="00272DEF"/>
    <w:rsid w:val="00274317"/>
    <w:rsid w:val="00295772"/>
    <w:rsid w:val="002A1FF5"/>
    <w:rsid w:val="002A48FD"/>
    <w:rsid w:val="002C19B6"/>
    <w:rsid w:val="002C24FD"/>
    <w:rsid w:val="002C5DC0"/>
    <w:rsid w:val="002C6E63"/>
    <w:rsid w:val="002D061C"/>
    <w:rsid w:val="002D397F"/>
    <w:rsid w:val="002D66BF"/>
    <w:rsid w:val="002E55C6"/>
    <w:rsid w:val="00316A23"/>
    <w:rsid w:val="00333AC5"/>
    <w:rsid w:val="00341745"/>
    <w:rsid w:val="003439BB"/>
    <w:rsid w:val="003626B6"/>
    <w:rsid w:val="00365F73"/>
    <w:rsid w:val="00367067"/>
    <w:rsid w:val="003702C4"/>
    <w:rsid w:val="0037205F"/>
    <w:rsid w:val="00372611"/>
    <w:rsid w:val="00381CB8"/>
    <w:rsid w:val="00392F08"/>
    <w:rsid w:val="0039789D"/>
    <w:rsid w:val="003A71BF"/>
    <w:rsid w:val="003B535D"/>
    <w:rsid w:val="003C4C1A"/>
    <w:rsid w:val="003C7CE2"/>
    <w:rsid w:val="003D1D38"/>
    <w:rsid w:val="003D759A"/>
    <w:rsid w:val="003E0132"/>
    <w:rsid w:val="003E61C2"/>
    <w:rsid w:val="00406A20"/>
    <w:rsid w:val="00407242"/>
    <w:rsid w:val="0041514E"/>
    <w:rsid w:val="004162CE"/>
    <w:rsid w:val="004214EE"/>
    <w:rsid w:val="0042195A"/>
    <w:rsid w:val="004301AA"/>
    <w:rsid w:val="004361EA"/>
    <w:rsid w:val="00437987"/>
    <w:rsid w:val="004474ED"/>
    <w:rsid w:val="004526D8"/>
    <w:rsid w:val="0045603C"/>
    <w:rsid w:val="004608F2"/>
    <w:rsid w:val="004673BA"/>
    <w:rsid w:val="00475F4A"/>
    <w:rsid w:val="00486E89"/>
    <w:rsid w:val="00493E18"/>
    <w:rsid w:val="004A6D21"/>
    <w:rsid w:val="004B13F8"/>
    <w:rsid w:val="004B42D8"/>
    <w:rsid w:val="004B756D"/>
    <w:rsid w:val="004C0BFA"/>
    <w:rsid w:val="004C28A0"/>
    <w:rsid w:val="004C45F8"/>
    <w:rsid w:val="004C7AF9"/>
    <w:rsid w:val="004D638F"/>
    <w:rsid w:val="004E3963"/>
    <w:rsid w:val="00507F40"/>
    <w:rsid w:val="00515652"/>
    <w:rsid w:val="00516279"/>
    <w:rsid w:val="00524DCA"/>
    <w:rsid w:val="005343DE"/>
    <w:rsid w:val="0053682E"/>
    <w:rsid w:val="005547E1"/>
    <w:rsid w:val="00560C22"/>
    <w:rsid w:val="005715ED"/>
    <w:rsid w:val="00576A2F"/>
    <w:rsid w:val="00576ACA"/>
    <w:rsid w:val="00580170"/>
    <w:rsid w:val="00586684"/>
    <w:rsid w:val="00592B13"/>
    <w:rsid w:val="005A718F"/>
    <w:rsid w:val="005B272F"/>
    <w:rsid w:val="005B30A4"/>
    <w:rsid w:val="005C571F"/>
    <w:rsid w:val="005C74A2"/>
    <w:rsid w:val="005D0C29"/>
    <w:rsid w:val="005D418F"/>
    <w:rsid w:val="005D6AAA"/>
    <w:rsid w:val="005D74A6"/>
    <w:rsid w:val="005F065A"/>
    <w:rsid w:val="005F2ACF"/>
    <w:rsid w:val="005F38DA"/>
    <w:rsid w:val="006041BA"/>
    <w:rsid w:val="006059BA"/>
    <w:rsid w:val="006371DA"/>
    <w:rsid w:val="00641E34"/>
    <w:rsid w:val="00642397"/>
    <w:rsid w:val="00647905"/>
    <w:rsid w:val="00647EF3"/>
    <w:rsid w:val="00655A47"/>
    <w:rsid w:val="006666B4"/>
    <w:rsid w:val="0067442D"/>
    <w:rsid w:val="00674596"/>
    <w:rsid w:val="006A1810"/>
    <w:rsid w:val="006A1EE2"/>
    <w:rsid w:val="006C152C"/>
    <w:rsid w:val="006C6B46"/>
    <w:rsid w:val="006D7E1B"/>
    <w:rsid w:val="006E5BD7"/>
    <w:rsid w:val="006F234B"/>
    <w:rsid w:val="00702E40"/>
    <w:rsid w:val="00704B1A"/>
    <w:rsid w:val="00715A9F"/>
    <w:rsid w:val="00716B87"/>
    <w:rsid w:val="00732EC7"/>
    <w:rsid w:val="00736E7D"/>
    <w:rsid w:val="007472E0"/>
    <w:rsid w:val="007503D7"/>
    <w:rsid w:val="00752BE1"/>
    <w:rsid w:val="00752DDB"/>
    <w:rsid w:val="00757666"/>
    <w:rsid w:val="0076015B"/>
    <w:rsid w:val="00765CB7"/>
    <w:rsid w:val="007751B9"/>
    <w:rsid w:val="007A11F8"/>
    <w:rsid w:val="007A383F"/>
    <w:rsid w:val="007A5BA8"/>
    <w:rsid w:val="007B10AB"/>
    <w:rsid w:val="007B145C"/>
    <w:rsid w:val="007B63F6"/>
    <w:rsid w:val="007C04DB"/>
    <w:rsid w:val="007C6938"/>
    <w:rsid w:val="007C6F47"/>
    <w:rsid w:val="007D5138"/>
    <w:rsid w:val="007D5259"/>
    <w:rsid w:val="007F2849"/>
    <w:rsid w:val="007F5CB1"/>
    <w:rsid w:val="007F750F"/>
    <w:rsid w:val="008216EC"/>
    <w:rsid w:val="0082366A"/>
    <w:rsid w:val="0083282C"/>
    <w:rsid w:val="00840C97"/>
    <w:rsid w:val="00842A35"/>
    <w:rsid w:val="00847BB2"/>
    <w:rsid w:val="00850FB8"/>
    <w:rsid w:val="00857F6A"/>
    <w:rsid w:val="008675F2"/>
    <w:rsid w:val="00876EE2"/>
    <w:rsid w:val="008801BA"/>
    <w:rsid w:val="0088161D"/>
    <w:rsid w:val="00893848"/>
    <w:rsid w:val="008A27C6"/>
    <w:rsid w:val="008A4DED"/>
    <w:rsid w:val="008B46C8"/>
    <w:rsid w:val="008D3A3D"/>
    <w:rsid w:val="008D4950"/>
    <w:rsid w:val="008D5AAA"/>
    <w:rsid w:val="008E2733"/>
    <w:rsid w:val="00901E05"/>
    <w:rsid w:val="00905B1E"/>
    <w:rsid w:val="00910047"/>
    <w:rsid w:val="0092036F"/>
    <w:rsid w:val="00925C11"/>
    <w:rsid w:val="00926B6A"/>
    <w:rsid w:val="009317FF"/>
    <w:rsid w:val="00936026"/>
    <w:rsid w:val="00950B21"/>
    <w:rsid w:val="00953D0C"/>
    <w:rsid w:val="00964B91"/>
    <w:rsid w:val="00974A14"/>
    <w:rsid w:val="00992D09"/>
    <w:rsid w:val="0099468E"/>
    <w:rsid w:val="009A07CF"/>
    <w:rsid w:val="009A6DAA"/>
    <w:rsid w:val="009B2A7B"/>
    <w:rsid w:val="009B3B69"/>
    <w:rsid w:val="009C29EF"/>
    <w:rsid w:val="009C5509"/>
    <w:rsid w:val="009D3275"/>
    <w:rsid w:val="009D700F"/>
    <w:rsid w:val="009D7D04"/>
    <w:rsid w:val="009F11AE"/>
    <w:rsid w:val="009F1E9A"/>
    <w:rsid w:val="00A037ED"/>
    <w:rsid w:val="00A04401"/>
    <w:rsid w:val="00A31730"/>
    <w:rsid w:val="00A426BE"/>
    <w:rsid w:val="00A45C9E"/>
    <w:rsid w:val="00A50166"/>
    <w:rsid w:val="00A566C7"/>
    <w:rsid w:val="00A725B2"/>
    <w:rsid w:val="00A74732"/>
    <w:rsid w:val="00A7795F"/>
    <w:rsid w:val="00A8569F"/>
    <w:rsid w:val="00A85EBE"/>
    <w:rsid w:val="00A92459"/>
    <w:rsid w:val="00A97981"/>
    <w:rsid w:val="00AB42F8"/>
    <w:rsid w:val="00AC46E1"/>
    <w:rsid w:val="00AC6B0E"/>
    <w:rsid w:val="00AE4005"/>
    <w:rsid w:val="00AE6DF5"/>
    <w:rsid w:val="00AF26D8"/>
    <w:rsid w:val="00AF2D8A"/>
    <w:rsid w:val="00B13246"/>
    <w:rsid w:val="00B13D8F"/>
    <w:rsid w:val="00B2249F"/>
    <w:rsid w:val="00B2438D"/>
    <w:rsid w:val="00B24A59"/>
    <w:rsid w:val="00B26D1D"/>
    <w:rsid w:val="00B43494"/>
    <w:rsid w:val="00B5098E"/>
    <w:rsid w:val="00B55590"/>
    <w:rsid w:val="00B616CB"/>
    <w:rsid w:val="00B6241A"/>
    <w:rsid w:val="00B87B14"/>
    <w:rsid w:val="00B95D3B"/>
    <w:rsid w:val="00BB25A4"/>
    <w:rsid w:val="00BD0504"/>
    <w:rsid w:val="00BE7378"/>
    <w:rsid w:val="00C002C6"/>
    <w:rsid w:val="00C12F49"/>
    <w:rsid w:val="00C16BC2"/>
    <w:rsid w:val="00C23B10"/>
    <w:rsid w:val="00C30303"/>
    <w:rsid w:val="00C40C6D"/>
    <w:rsid w:val="00C436C5"/>
    <w:rsid w:val="00C46CEB"/>
    <w:rsid w:val="00C529D2"/>
    <w:rsid w:val="00C54B17"/>
    <w:rsid w:val="00C556A3"/>
    <w:rsid w:val="00C62723"/>
    <w:rsid w:val="00C7655C"/>
    <w:rsid w:val="00C802C5"/>
    <w:rsid w:val="00C81FE9"/>
    <w:rsid w:val="00C869FB"/>
    <w:rsid w:val="00C87FCD"/>
    <w:rsid w:val="00CB2143"/>
    <w:rsid w:val="00CC2AA8"/>
    <w:rsid w:val="00CC5184"/>
    <w:rsid w:val="00CF5527"/>
    <w:rsid w:val="00D052F5"/>
    <w:rsid w:val="00D2226E"/>
    <w:rsid w:val="00D22AB7"/>
    <w:rsid w:val="00D311E7"/>
    <w:rsid w:val="00D331C8"/>
    <w:rsid w:val="00D57C28"/>
    <w:rsid w:val="00D61B8A"/>
    <w:rsid w:val="00D632A4"/>
    <w:rsid w:val="00D716E5"/>
    <w:rsid w:val="00D77709"/>
    <w:rsid w:val="00D77F73"/>
    <w:rsid w:val="00D85517"/>
    <w:rsid w:val="00D9258F"/>
    <w:rsid w:val="00D9264D"/>
    <w:rsid w:val="00DA4D6F"/>
    <w:rsid w:val="00DC3973"/>
    <w:rsid w:val="00DE0DD5"/>
    <w:rsid w:val="00DE69CE"/>
    <w:rsid w:val="00DE75F8"/>
    <w:rsid w:val="00DF315A"/>
    <w:rsid w:val="00DF3228"/>
    <w:rsid w:val="00E05D9D"/>
    <w:rsid w:val="00E15BE0"/>
    <w:rsid w:val="00E16779"/>
    <w:rsid w:val="00E16825"/>
    <w:rsid w:val="00E24887"/>
    <w:rsid w:val="00E27526"/>
    <w:rsid w:val="00E336F3"/>
    <w:rsid w:val="00E353BA"/>
    <w:rsid w:val="00E516D1"/>
    <w:rsid w:val="00E61B15"/>
    <w:rsid w:val="00E637EC"/>
    <w:rsid w:val="00E63AEA"/>
    <w:rsid w:val="00E63EAE"/>
    <w:rsid w:val="00E7398F"/>
    <w:rsid w:val="00E83BF3"/>
    <w:rsid w:val="00E85A20"/>
    <w:rsid w:val="00E911C0"/>
    <w:rsid w:val="00E961E4"/>
    <w:rsid w:val="00E96A59"/>
    <w:rsid w:val="00E979A2"/>
    <w:rsid w:val="00EA5AA7"/>
    <w:rsid w:val="00EB495A"/>
    <w:rsid w:val="00EC42BD"/>
    <w:rsid w:val="00EC4828"/>
    <w:rsid w:val="00EC650C"/>
    <w:rsid w:val="00ED29A3"/>
    <w:rsid w:val="00ED6706"/>
    <w:rsid w:val="00EE11C4"/>
    <w:rsid w:val="00EE3531"/>
    <w:rsid w:val="00EE62BB"/>
    <w:rsid w:val="00EF1D23"/>
    <w:rsid w:val="00F002B3"/>
    <w:rsid w:val="00F01A8D"/>
    <w:rsid w:val="00F03653"/>
    <w:rsid w:val="00F1395F"/>
    <w:rsid w:val="00F20075"/>
    <w:rsid w:val="00F27C20"/>
    <w:rsid w:val="00F30061"/>
    <w:rsid w:val="00F5602D"/>
    <w:rsid w:val="00F56265"/>
    <w:rsid w:val="00F6683F"/>
    <w:rsid w:val="00F676BB"/>
    <w:rsid w:val="00F741A7"/>
    <w:rsid w:val="00F74D74"/>
    <w:rsid w:val="00F803AF"/>
    <w:rsid w:val="00F80731"/>
    <w:rsid w:val="00F954BA"/>
    <w:rsid w:val="00F95E1F"/>
    <w:rsid w:val="00FA6D1A"/>
    <w:rsid w:val="00FB3A73"/>
    <w:rsid w:val="00FC1B85"/>
    <w:rsid w:val="00FC5E2C"/>
    <w:rsid w:val="00FE13FE"/>
    <w:rsid w:val="00FE75B9"/>
    <w:rsid w:val="00FF0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C46B"/>
  <w15:chartTrackingRefBased/>
  <w15:docId w15:val="{6E282700-7518-4836-816F-08BD87D8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4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7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D04"/>
    <w:pPr>
      <w:ind w:left="720"/>
      <w:contextualSpacing/>
    </w:pPr>
  </w:style>
  <w:style w:type="paragraph" w:styleId="BalloonText">
    <w:name w:val="Balloon Text"/>
    <w:basedOn w:val="Normal"/>
    <w:link w:val="BalloonTextChar"/>
    <w:uiPriority w:val="99"/>
    <w:semiHidden/>
    <w:unhideWhenUsed/>
    <w:rsid w:val="00750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3D7"/>
    <w:rPr>
      <w:rFonts w:ascii="Segoe UI" w:hAnsi="Segoe UI" w:cs="Segoe UI"/>
      <w:sz w:val="18"/>
      <w:szCs w:val="18"/>
    </w:rPr>
  </w:style>
  <w:style w:type="paragraph" w:styleId="Header">
    <w:name w:val="header"/>
    <w:basedOn w:val="Normal"/>
    <w:link w:val="HeaderChar"/>
    <w:uiPriority w:val="99"/>
    <w:unhideWhenUsed/>
    <w:rsid w:val="00F56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265"/>
  </w:style>
  <w:style w:type="paragraph" w:styleId="Footer">
    <w:name w:val="footer"/>
    <w:basedOn w:val="Normal"/>
    <w:link w:val="FooterChar"/>
    <w:uiPriority w:val="99"/>
    <w:unhideWhenUsed/>
    <w:rsid w:val="00F56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265"/>
  </w:style>
  <w:style w:type="paragraph" w:styleId="PlainText">
    <w:name w:val="Plain Text"/>
    <w:basedOn w:val="Normal"/>
    <w:link w:val="PlainTextChar"/>
    <w:uiPriority w:val="99"/>
    <w:unhideWhenUsed/>
    <w:rsid w:val="00D311E7"/>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D311E7"/>
    <w:rPr>
      <w:rFonts w:ascii="Calibri" w:hAnsi="Calibri" w:cs="Times New Roman"/>
    </w:rPr>
  </w:style>
  <w:style w:type="character" w:styleId="Hyperlink">
    <w:name w:val="Hyperlink"/>
    <w:basedOn w:val="DefaultParagraphFont"/>
    <w:uiPriority w:val="99"/>
    <w:unhideWhenUsed/>
    <w:rsid w:val="00365F73"/>
    <w:rPr>
      <w:color w:val="0000FF"/>
      <w:u w:val="single"/>
    </w:rPr>
  </w:style>
  <w:style w:type="character" w:styleId="FollowedHyperlink">
    <w:name w:val="FollowedHyperlink"/>
    <w:basedOn w:val="DefaultParagraphFont"/>
    <w:uiPriority w:val="99"/>
    <w:semiHidden/>
    <w:unhideWhenUsed/>
    <w:rsid w:val="00926B6A"/>
    <w:rPr>
      <w:color w:val="954F72" w:themeColor="followedHyperlink"/>
      <w:u w:val="single"/>
    </w:rPr>
  </w:style>
  <w:style w:type="character" w:customStyle="1" w:styleId="tx2">
    <w:name w:val="tx2"/>
    <w:basedOn w:val="DefaultParagraphFont"/>
    <w:rsid w:val="004B756D"/>
  </w:style>
  <w:style w:type="character" w:styleId="CommentReference">
    <w:name w:val="annotation reference"/>
    <w:basedOn w:val="DefaultParagraphFont"/>
    <w:uiPriority w:val="99"/>
    <w:semiHidden/>
    <w:unhideWhenUsed/>
    <w:rsid w:val="0013026D"/>
    <w:rPr>
      <w:sz w:val="16"/>
      <w:szCs w:val="16"/>
    </w:rPr>
  </w:style>
  <w:style w:type="paragraph" w:styleId="CommentText">
    <w:name w:val="annotation text"/>
    <w:basedOn w:val="Normal"/>
    <w:link w:val="CommentTextChar"/>
    <w:uiPriority w:val="99"/>
    <w:semiHidden/>
    <w:unhideWhenUsed/>
    <w:rsid w:val="0013026D"/>
    <w:pPr>
      <w:spacing w:after="0" w:line="240" w:lineRule="auto"/>
    </w:pPr>
    <w:rPr>
      <w:rFonts w:ascii="Cambria" w:eastAsiaTheme="minorEastAsia" w:hAnsi="Cambria"/>
      <w:sz w:val="20"/>
      <w:szCs w:val="20"/>
    </w:rPr>
  </w:style>
  <w:style w:type="character" w:customStyle="1" w:styleId="CommentTextChar">
    <w:name w:val="Comment Text Char"/>
    <w:basedOn w:val="DefaultParagraphFont"/>
    <w:link w:val="CommentText"/>
    <w:uiPriority w:val="99"/>
    <w:semiHidden/>
    <w:rsid w:val="0013026D"/>
    <w:rPr>
      <w:rFonts w:ascii="Cambria" w:eastAsiaTheme="minorEastAsia" w:hAnsi="Cambria"/>
      <w:sz w:val="20"/>
      <w:szCs w:val="20"/>
    </w:rPr>
  </w:style>
  <w:style w:type="paragraph" w:styleId="CommentSubject">
    <w:name w:val="annotation subject"/>
    <w:basedOn w:val="CommentText"/>
    <w:next w:val="CommentText"/>
    <w:link w:val="CommentSubjectChar"/>
    <w:uiPriority w:val="99"/>
    <w:semiHidden/>
    <w:unhideWhenUsed/>
    <w:rsid w:val="005547E1"/>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5547E1"/>
    <w:rPr>
      <w:rFonts w:ascii="Cambria" w:eastAsiaTheme="minorEastAsia" w:hAnsi="Cambria"/>
      <w:b/>
      <w:bCs/>
      <w:sz w:val="20"/>
      <w:szCs w:val="20"/>
    </w:rPr>
  </w:style>
  <w:style w:type="paragraph" w:customStyle="1" w:styleId="Default">
    <w:name w:val="Default"/>
    <w:rsid w:val="007472E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9531">
      <w:bodyDiv w:val="1"/>
      <w:marLeft w:val="0"/>
      <w:marRight w:val="0"/>
      <w:marTop w:val="0"/>
      <w:marBottom w:val="0"/>
      <w:divBdr>
        <w:top w:val="none" w:sz="0" w:space="0" w:color="auto"/>
        <w:left w:val="none" w:sz="0" w:space="0" w:color="auto"/>
        <w:bottom w:val="none" w:sz="0" w:space="0" w:color="auto"/>
        <w:right w:val="none" w:sz="0" w:space="0" w:color="auto"/>
      </w:divBdr>
    </w:div>
    <w:div w:id="30884666">
      <w:bodyDiv w:val="1"/>
      <w:marLeft w:val="0"/>
      <w:marRight w:val="0"/>
      <w:marTop w:val="0"/>
      <w:marBottom w:val="0"/>
      <w:divBdr>
        <w:top w:val="none" w:sz="0" w:space="0" w:color="auto"/>
        <w:left w:val="none" w:sz="0" w:space="0" w:color="auto"/>
        <w:bottom w:val="none" w:sz="0" w:space="0" w:color="auto"/>
        <w:right w:val="none" w:sz="0" w:space="0" w:color="auto"/>
      </w:divBdr>
      <w:divsChild>
        <w:div w:id="1237739063">
          <w:marLeft w:val="0"/>
          <w:marRight w:val="0"/>
          <w:marTop w:val="0"/>
          <w:marBottom w:val="0"/>
          <w:divBdr>
            <w:top w:val="none" w:sz="0" w:space="0" w:color="auto"/>
            <w:left w:val="none" w:sz="0" w:space="0" w:color="auto"/>
            <w:bottom w:val="none" w:sz="0" w:space="0" w:color="auto"/>
            <w:right w:val="none" w:sz="0" w:space="0" w:color="auto"/>
          </w:divBdr>
          <w:divsChild>
            <w:div w:id="906304826">
              <w:marLeft w:val="0"/>
              <w:marRight w:val="0"/>
              <w:marTop w:val="0"/>
              <w:marBottom w:val="0"/>
              <w:divBdr>
                <w:top w:val="none" w:sz="0" w:space="0" w:color="auto"/>
                <w:left w:val="none" w:sz="0" w:space="0" w:color="auto"/>
                <w:bottom w:val="none" w:sz="0" w:space="0" w:color="auto"/>
                <w:right w:val="none" w:sz="0" w:space="0" w:color="auto"/>
              </w:divBdr>
              <w:divsChild>
                <w:div w:id="1838616365">
                  <w:marLeft w:val="0"/>
                  <w:marRight w:val="0"/>
                  <w:marTop w:val="0"/>
                  <w:marBottom w:val="0"/>
                  <w:divBdr>
                    <w:top w:val="none" w:sz="0" w:space="0" w:color="auto"/>
                    <w:left w:val="none" w:sz="0" w:space="0" w:color="auto"/>
                    <w:bottom w:val="none" w:sz="0" w:space="0" w:color="auto"/>
                    <w:right w:val="none" w:sz="0" w:space="0" w:color="auto"/>
                  </w:divBdr>
                  <w:divsChild>
                    <w:div w:id="1108046939">
                      <w:marLeft w:val="0"/>
                      <w:marRight w:val="0"/>
                      <w:marTop w:val="0"/>
                      <w:marBottom w:val="0"/>
                      <w:divBdr>
                        <w:top w:val="none" w:sz="0" w:space="0" w:color="auto"/>
                        <w:left w:val="none" w:sz="0" w:space="0" w:color="auto"/>
                        <w:bottom w:val="none" w:sz="0" w:space="0" w:color="auto"/>
                        <w:right w:val="none" w:sz="0" w:space="0" w:color="auto"/>
                      </w:divBdr>
                      <w:divsChild>
                        <w:div w:id="90056995">
                          <w:marLeft w:val="0"/>
                          <w:marRight w:val="0"/>
                          <w:marTop w:val="0"/>
                          <w:marBottom w:val="0"/>
                          <w:divBdr>
                            <w:top w:val="none" w:sz="0" w:space="0" w:color="auto"/>
                            <w:left w:val="none" w:sz="0" w:space="0" w:color="auto"/>
                            <w:bottom w:val="none" w:sz="0" w:space="0" w:color="auto"/>
                            <w:right w:val="none" w:sz="0" w:space="0" w:color="auto"/>
                          </w:divBdr>
                          <w:divsChild>
                            <w:div w:id="1169370659">
                              <w:marLeft w:val="0"/>
                              <w:marRight w:val="0"/>
                              <w:marTop w:val="0"/>
                              <w:marBottom w:val="0"/>
                              <w:divBdr>
                                <w:top w:val="none" w:sz="0" w:space="0" w:color="auto"/>
                                <w:left w:val="none" w:sz="0" w:space="0" w:color="auto"/>
                                <w:bottom w:val="none" w:sz="0" w:space="0" w:color="auto"/>
                                <w:right w:val="none" w:sz="0" w:space="0" w:color="auto"/>
                              </w:divBdr>
                              <w:divsChild>
                                <w:div w:id="241069552">
                                  <w:marLeft w:val="0"/>
                                  <w:marRight w:val="0"/>
                                  <w:marTop w:val="0"/>
                                  <w:marBottom w:val="0"/>
                                  <w:divBdr>
                                    <w:top w:val="none" w:sz="0" w:space="0" w:color="auto"/>
                                    <w:left w:val="none" w:sz="0" w:space="0" w:color="auto"/>
                                    <w:bottom w:val="none" w:sz="0" w:space="0" w:color="auto"/>
                                    <w:right w:val="none" w:sz="0" w:space="0" w:color="auto"/>
                                  </w:divBdr>
                                  <w:divsChild>
                                    <w:div w:id="1762138141">
                                      <w:marLeft w:val="0"/>
                                      <w:marRight w:val="0"/>
                                      <w:marTop w:val="0"/>
                                      <w:marBottom w:val="0"/>
                                      <w:divBdr>
                                        <w:top w:val="none" w:sz="0" w:space="0" w:color="auto"/>
                                        <w:left w:val="none" w:sz="0" w:space="0" w:color="auto"/>
                                        <w:bottom w:val="none" w:sz="0" w:space="0" w:color="auto"/>
                                        <w:right w:val="none" w:sz="0" w:space="0" w:color="auto"/>
                                      </w:divBdr>
                                      <w:divsChild>
                                        <w:div w:id="276760939">
                                          <w:marLeft w:val="0"/>
                                          <w:marRight w:val="0"/>
                                          <w:marTop w:val="0"/>
                                          <w:marBottom w:val="0"/>
                                          <w:divBdr>
                                            <w:top w:val="none" w:sz="0" w:space="0" w:color="auto"/>
                                            <w:left w:val="none" w:sz="0" w:space="0" w:color="auto"/>
                                            <w:bottom w:val="none" w:sz="0" w:space="0" w:color="auto"/>
                                            <w:right w:val="none" w:sz="0" w:space="0" w:color="auto"/>
                                          </w:divBdr>
                                          <w:divsChild>
                                            <w:div w:id="1681616200">
                                              <w:marLeft w:val="0"/>
                                              <w:marRight w:val="0"/>
                                              <w:marTop w:val="0"/>
                                              <w:marBottom w:val="0"/>
                                              <w:divBdr>
                                                <w:top w:val="none" w:sz="0" w:space="0" w:color="auto"/>
                                                <w:left w:val="none" w:sz="0" w:space="0" w:color="auto"/>
                                                <w:bottom w:val="none" w:sz="0" w:space="0" w:color="auto"/>
                                                <w:right w:val="none" w:sz="0" w:space="0" w:color="auto"/>
                                              </w:divBdr>
                                              <w:divsChild>
                                                <w:div w:id="1358237082">
                                                  <w:marLeft w:val="0"/>
                                                  <w:marRight w:val="0"/>
                                                  <w:marTop w:val="0"/>
                                                  <w:marBottom w:val="0"/>
                                                  <w:divBdr>
                                                    <w:top w:val="none" w:sz="0" w:space="0" w:color="auto"/>
                                                    <w:left w:val="none" w:sz="0" w:space="0" w:color="auto"/>
                                                    <w:bottom w:val="none" w:sz="0" w:space="0" w:color="auto"/>
                                                    <w:right w:val="none" w:sz="0" w:space="0" w:color="auto"/>
                                                  </w:divBdr>
                                                  <w:divsChild>
                                                    <w:div w:id="155190908">
                                                      <w:marLeft w:val="0"/>
                                                      <w:marRight w:val="0"/>
                                                      <w:marTop w:val="0"/>
                                                      <w:marBottom w:val="0"/>
                                                      <w:divBdr>
                                                        <w:top w:val="none" w:sz="0" w:space="0" w:color="auto"/>
                                                        <w:left w:val="none" w:sz="0" w:space="0" w:color="auto"/>
                                                        <w:bottom w:val="none" w:sz="0" w:space="0" w:color="auto"/>
                                                        <w:right w:val="none" w:sz="0" w:space="0" w:color="auto"/>
                                                      </w:divBdr>
                                                      <w:divsChild>
                                                        <w:div w:id="1233664481">
                                                          <w:marLeft w:val="0"/>
                                                          <w:marRight w:val="0"/>
                                                          <w:marTop w:val="0"/>
                                                          <w:marBottom w:val="0"/>
                                                          <w:divBdr>
                                                            <w:top w:val="none" w:sz="0" w:space="0" w:color="auto"/>
                                                            <w:left w:val="none" w:sz="0" w:space="0" w:color="auto"/>
                                                            <w:bottom w:val="none" w:sz="0" w:space="0" w:color="auto"/>
                                                            <w:right w:val="none" w:sz="0" w:space="0" w:color="auto"/>
                                                          </w:divBdr>
                                                          <w:divsChild>
                                                            <w:div w:id="1879124395">
                                                              <w:marLeft w:val="0"/>
                                                              <w:marRight w:val="0"/>
                                                              <w:marTop w:val="0"/>
                                                              <w:marBottom w:val="0"/>
                                                              <w:divBdr>
                                                                <w:top w:val="none" w:sz="0" w:space="0" w:color="auto"/>
                                                                <w:left w:val="none" w:sz="0" w:space="0" w:color="auto"/>
                                                                <w:bottom w:val="none" w:sz="0" w:space="0" w:color="auto"/>
                                                                <w:right w:val="none" w:sz="0" w:space="0" w:color="auto"/>
                                                              </w:divBdr>
                                                            </w:div>
                                                            <w:div w:id="148130839">
                                                              <w:marLeft w:val="0"/>
                                                              <w:marRight w:val="0"/>
                                                              <w:marTop w:val="0"/>
                                                              <w:marBottom w:val="0"/>
                                                              <w:divBdr>
                                                                <w:top w:val="none" w:sz="0" w:space="0" w:color="auto"/>
                                                                <w:left w:val="none" w:sz="0" w:space="0" w:color="auto"/>
                                                                <w:bottom w:val="none" w:sz="0" w:space="0" w:color="auto"/>
                                                                <w:right w:val="none" w:sz="0" w:space="0" w:color="auto"/>
                                                              </w:divBdr>
                                                            </w:div>
                                                            <w:div w:id="681737468">
                                                              <w:marLeft w:val="0"/>
                                                              <w:marRight w:val="0"/>
                                                              <w:marTop w:val="0"/>
                                                              <w:marBottom w:val="0"/>
                                                              <w:divBdr>
                                                                <w:top w:val="none" w:sz="0" w:space="0" w:color="auto"/>
                                                                <w:left w:val="none" w:sz="0" w:space="0" w:color="auto"/>
                                                                <w:bottom w:val="none" w:sz="0" w:space="0" w:color="auto"/>
                                                                <w:right w:val="none" w:sz="0" w:space="0" w:color="auto"/>
                                                              </w:divBdr>
                                                            </w:div>
                                                            <w:div w:id="19501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5529735">
      <w:bodyDiv w:val="1"/>
      <w:marLeft w:val="0"/>
      <w:marRight w:val="0"/>
      <w:marTop w:val="0"/>
      <w:marBottom w:val="0"/>
      <w:divBdr>
        <w:top w:val="none" w:sz="0" w:space="0" w:color="auto"/>
        <w:left w:val="none" w:sz="0" w:space="0" w:color="auto"/>
        <w:bottom w:val="none" w:sz="0" w:space="0" w:color="auto"/>
        <w:right w:val="none" w:sz="0" w:space="0" w:color="auto"/>
      </w:divBdr>
    </w:div>
    <w:div w:id="338891181">
      <w:bodyDiv w:val="1"/>
      <w:marLeft w:val="0"/>
      <w:marRight w:val="0"/>
      <w:marTop w:val="0"/>
      <w:marBottom w:val="0"/>
      <w:divBdr>
        <w:top w:val="none" w:sz="0" w:space="0" w:color="auto"/>
        <w:left w:val="none" w:sz="0" w:space="0" w:color="auto"/>
        <w:bottom w:val="none" w:sz="0" w:space="0" w:color="auto"/>
        <w:right w:val="none" w:sz="0" w:space="0" w:color="auto"/>
      </w:divBdr>
    </w:div>
    <w:div w:id="668481381">
      <w:bodyDiv w:val="1"/>
      <w:marLeft w:val="0"/>
      <w:marRight w:val="0"/>
      <w:marTop w:val="0"/>
      <w:marBottom w:val="0"/>
      <w:divBdr>
        <w:top w:val="none" w:sz="0" w:space="0" w:color="auto"/>
        <w:left w:val="none" w:sz="0" w:space="0" w:color="auto"/>
        <w:bottom w:val="none" w:sz="0" w:space="0" w:color="auto"/>
        <w:right w:val="none" w:sz="0" w:space="0" w:color="auto"/>
      </w:divBdr>
    </w:div>
    <w:div w:id="1383866178">
      <w:bodyDiv w:val="1"/>
      <w:marLeft w:val="0"/>
      <w:marRight w:val="0"/>
      <w:marTop w:val="0"/>
      <w:marBottom w:val="0"/>
      <w:divBdr>
        <w:top w:val="none" w:sz="0" w:space="0" w:color="auto"/>
        <w:left w:val="none" w:sz="0" w:space="0" w:color="auto"/>
        <w:bottom w:val="none" w:sz="0" w:space="0" w:color="auto"/>
        <w:right w:val="none" w:sz="0" w:space="0" w:color="auto"/>
      </w:divBdr>
    </w:div>
    <w:div w:id="18907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Bosking, Darlene M</dc:creator>
  <cp:keywords/>
  <dc:description/>
  <cp:lastModifiedBy>Dilts, Teagan</cp:lastModifiedBy>
  <cp:revision>3</cp:revision>
  <cp:lastPrinted>2016-10-12T21:07:00Z</cp:lastPrinted>
  <dcterms:created xsi:type="dcterms:W3CDTF">2021-08-17T15:27:00Z</dcterms:created>
  <dcterms:modified xsi:type="dcterms:W3CDTF">2021-08-17T15:40:00Z</dcterms:modified>
</cp:coreProperties>
</file>