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4423EF" w14:textId="198A7AEA" w:rsidR="00365F73" w:rsidRPr="004B756D" w:rsidRDefault="00752DDB" w:rsidP="00D331C8">
      <w:pPr>
        <w:spacing w:after="0"/>
        <w:rPr>
          <w:b/>
          <w:sz w:val="24"/>
          <w:szCs w:val="24"/>
        </w:rPr>
      </w:pPr>
      <w:r w:rsidRPr="004B756D">
        <w:rPr>
          <w:b/>
          <w:noProof/>
          <w:sz w:val="24"/>
          <w:szCs w:val="24"/>
        </w:rPr>
        <w:drawing>
          <wp:inline distT="0" distB="0" distL="0" distR="0" wp14:anchorId="127D679E" wp14:editId="6FFCCC52">
            <wp:extent cx="3011717" cy="55487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062221" cy="564179"/>
                    </a:xfrm>
                    <a:prstGeom prst="rect">
                      <a:avLst/>
                    </a:prstGeom>
                    <a:noFill/>
                    <a:ln>
                      <a:noFill/>
                    </a:ln>
                  </pic:spPr>
                </pic:pic>
              </a:graphicData>
            </a:graphic>
          </wp:inline>
        </w:drawing>
      </w:r>
    </w:p>
    <w:p w14:paraId="45233B9A" w14:textId="77777777" w:rsidR="007A383F" w:rsidRDefault="007A383F" w:rsidP="00D331C8">
      <w:pPr>
        <w:spacing w:after="0"/>
        <w:rPr>
          <w:b/>
          <w:sz w:val="24"/>
          <w:szCs w:val="24"/>
        </w:rPr>
      </w:pPr>
      <w:r>
        <w:rPr>
          <w:b/>
          <w:sz w:val="24"/>
          <w:szCs w:val="24"/>
        </w:rPr>
        <w:t>Faculty Senate</w:t>
      </w:r>
    </w:p>
    <w:p w14:paraId="73B24A20" w14:textId="6FE95ED5" w:rsidR="00D331C8" w:rsidRPr="004B756D" w:rsidRDefault="00A85EBE" w:rsidP="00D331C8">
      <w:pPr>
        <w:spacing w:after="0"/>
        <w:rPr>
          <w:b/>
          <w:sz w:val="24"/>
          <w:szCs w:val="24"/>
        </w:rPr>
      </w:pPr>
      <w:r w:rsidRPr="004B756D">
        <w:rPr>
          <w:b/>
          <w:sz w:val="24"/>
          <w:szCs w:val="24"/>
        </w:rPr>
        <w:t xml:space="preserve">AGENDA </w:t>
      </w:r>
      <w:r w:rsidR="00D07F51">
        <w:rPr>
          <w:b/>
          <w:sz w:val="24"/>
          <w:szCs w:val="24"/>
        </w:rPr>
        <w:t>AND MINUTES</w:t>
      </w:r>
    </w:p>
    <w:p w14:paraId="19D29CE5" w14:textId="77777777" w:rsidR="00D331C8" w:rsidRPr="004B756D" w:rsidRDefault="00E933E0" w:rsidP="00D331C8">
      <w:pPr>
        <w:spacing w:after="0"/>
        <w:rPr>
          <w:sz w:val="24"/>
          <w:szCs w:val="24"/>
        </w:rPr>
      </w:pPr>
      <w:r>
        <w:rPr>
          <w:sz w:val="24"/>
          <w:szCs w:val="24"/>
        </w:rPr>
        <w:pict w14:anchorId="50376145">
          <v:rect id="_x0000_i1025" style="width:0;height:1.5pt" o:hralign="center" o:hrstd="t" o:hr="t" fillcolor="#a0a0a0" stroked="f"/>
        </w:pict>
      </w:r>
    </w:p>
    <w:p w14:paraId="7D5458E8" w14:textId="2847330B" w:rsidR="00EB495A" w:rsidRDefault="00D331C8" w:rsidP="003E0132">
      <w:pPr>
        <w:spacing w:after="120" w:line="240" w:lineRule="auto"/>
        <w:rPr>
          <w:sz w:val="24"/>
          <w:szCs w:val="24"/>
        </w:rPr>
      </w:pPr>
      <w:r w:rsidRPr="004B756D">
        <w:rPr>
          <w:b/>
          <w:sz w:val="24"/>
          <w:szCs w:val="24"/>
        </w:rPr>
        <w:t>Date:</w:t>
      </w:r>
      <w:r w:rsidR="00A426BE" w:rsidRPr="004B756D">
        <w:rPr>
          <w:b/>
          <w:sz w:val="24"/>
          <w:szCs w:val="24"/>
        </w:rPr>
        <w:t xml:space="preserve">  </w:t>
      </w:r>
      <w:r w:rsidRPr="004B756D">
        <w:rPr>
          <w:sz w:val="24"/>
          <w:szCs w:val="24"/>
        </w:rPr>
        <w:t xml:space="preserve"> </w:t>
      </w:r>
      <w:r w:rsidR="00B5098E" w:rsidRPr="004B756D">
        <w:rPr>
          <w:sz w:val="24"/>
          <w:szCs w:val="24"/>
        </w:rPr>
        <w:tab/>
      </w:r>
      <w:r w:rsidR="000D5321">
        <w:rPr>
          <w:sz w:val="24"/>
          <w:szCs w:val="24"/>
        </w:rPr>
        <w:t>5</w:t>
      </w:r>
      <w:r w:rsidR="00C802C5">
        <w:rPr>
          <w:sz w:val="24"/>
          <w:szCs w:val="24"/>
        </w:rPr>
        <w:t>/1</w:t>
      </w:r>
      <w:r w:rsidR="000D5321">
        <w:rPr>
          <w:sz w:val="24"/>
          <w:szCs w:val="24"/>
        </w:rPr>
        <w:t>6</w:t>
      </w:r>
      <w:r w:rsidR="00C802C5">
        <w:rPr>
          <w:sz w:val="24"/>
          <w:szCs w:val="24"/>
        </w:rPr>
        <w:t>/202</w:t>
      </w:r>
      <w:r w:rsidR="000D5321">
        <w:rPr>
          <w:sz w:val="24"/>
          <w:szCs w:val="24"/>
        </w:rPr>
        <w:t>2</w:t>
      </w:r>
      <w:r w:rsidR="00EB495A">
        <w:rPr>
          <w:sz w:val="24"/>
          <w:szCs w:val="24"/>
        </w:rPr>
        <w:tab/>
      </w:r>
      <w:r w:rsidR="00EB495A">
        <w:rPr>
          <w:sz w:val="24"/>
          <w:szCs w:val="24"/>
        </w:rPr>
        <w:tab/>
      </w:r>
      <w:r w:rsidR="00EB495A" w:rsidRPr="00EB495A">
        <w:rPr>
          <w:b/>
          <w:sz w:val="24"/>
          <w:szCs w:val="24"/>
        </w:rPr>
        <w:t>Time:</w:t>
      </w:r>
      <w:r w:rsidR="00EB495A">
        <w:rPr>
          <w:sz w:val="24"/>
          <w:szCs w:val="24"/>
        </w:rPr>
        <w:t xml:space="preserve"> </w:t>
      </w:r>
      <w:r w:rsidR="00EB495A">
        <w:rPr>
          <w:sz w:val="24"/>
          <w:szCs w:val="24"/>
        </w:rPr>
        <w:tab/>
      </w:r>
      <w:r w:rsidR="006059BA">
        <w:rPr>
          <w:sz w:val="24"/>
          <w:szCs w:val="24"/>
        </w:rPr>
        <w:t>5:30 PM</w:t>
      </w:r>
      <w:r w:rsidR="00FE13FE">
        <w:rPr>
          <w:sz w:val="24"/>
          <w:szCs w:val="24"/>
        </w:rPr>
        <w:tab/>
      </w:r>
      <w:r w:rsidRPr="004B756D">
        <w:rPr>
          <w:b/>
          <w:sz w:val="24"/>
          <w:szCs w:val="24"/>
        </w:rPr>
        <w:t>Location:</w:t>
      </w:r>
      <w:r w:rsidRPr="004B756D">
        <w:rPr>
          <w:sz w:val="24"/>
          <w:szCs w:val="24"/>
        </w:rPr>
        <w:t xml:space="preserve"> </w:t>
      </w:r>
      <w:r w:rsidR="00253842" w:rsidRPr="004B756D">
        <w:rPr>
          <w:sz w:val="24"/>
          <w:szCs w:val="24"/>
        </w:rPr>
        <w:t xml:space="preserve"> </w:t>
      </w:r>
      <w:r w:rsidR="001534E0">
        <w:rPr>
          <w:sz w:val="24"/>
          <w:szCs w:val="24"/>
        </w:rPr>
        <w:t>Zoom Meeting Conference</w:t>
      </w:r>
      <w:r w:rsidR="00715A9F">
        <w:rPr>
          <w:sz w:val="24"/>
          <w:szCs w:val="24"/>
        </w:rPr>
        <w:tab/>
      </w:r>
    </w:p>
    <w:p w14:paraId="29BBDCCF" w14:textId="46C7E356" w:rsidR="00253842" w:rsidRPr="00A45C9E" w:rsidRDefault="003E0132" w:rsidP="007A383F">
      <w:pPr>
        <w:spacing w:after="120" w:line="240" w:lineRule="auto"/>
        <w:rPr>
          <w:sz w:val="24"/>
          <w:szCs w:val="24"/>
        </w:rPr>
      </w:pPr>
      <w:r w:rsidRPr="004B756D">
        <w:rPr>
          <w:b/>
          <w:sz w:val="24"/>
          <w:szCs w:val="24"/>
        </w:rPr>
        <w:t>Meeting Type</w:t>
      </w:r>
      <w:r w:rsidRPr="004B756D">
        <w:rPr>
          <w:sz w:val="24"/>
          <w:szCs w:val="24"/>
        </w:rPr>
        <w:t>: Committee Meeting</w:t>
      </w:r>
      <w:r w:rsidRPr="004B756D">
        <w:rPr>
          <w:sz w:val="24"/>
          <w:szCs w:val="24"/>
        </w:rPr>
        <w:tab/>
      </w:r>
      <w:r w:rsidRPr="004B756D">
        <w:rPr>
          <w:sz w:val="24"/>
          <w:szCs w:val="24"/>
        </w:rPr>
        <w:tab/>
      </w:r>
    </w:p>
    <w:p w14:paraId="2712B396" w14:textId="77777777" w:rsidR="00D331C8" w:rsidRPr="004B756D" w:rsidRDefault="00E933E0" w:rsidP="007751B9">
      <w:pPr>
        <w:spacing w:after="120" w:line="240" w:lineRule="auto"/>
        <w:rPr>
          <w:sz w:val="24"/>
          <w:szCs w:val="24"/>
        </w:rPr>
      </w:pPr>
      <w:r>
        <w:rPr>
          <w:sz w:val="24"/>
          <w:szCs w:val="24"/>
        </w:rPr>
        <w:pict w14:anchorId="779B7B17">
          <v:rect id="_x0000_i1026" style="width:0;height:1.5pt" o:hralign="center" o:hrstd="t" o:hr="t" fillcolor="#a0a0a0" stroked="f"/>
        </w:pict>
      </w:r>
    </w:p>
    <w:tbl>
      <w:tblPr>
        <w:tblStyle w:val="TableGrid"/>
        <w:tblpPr w:leftFromText="187" w:rightFromText="187" w:vertAnchor="text" w:horzAnchor="margin" w:tblpXSpec="center" w:tblpY="39"/>
        <w:tblOverlap w:val="never"/>
        <w:tblW w:w="10425" w:type="dxa"/>
        <w:tblLayout w:type="fixed"/>
        <w:tblLook w:val="04A0" w:firstRow="1" w:lastRow="0" w:firstColumn="1" w:lastColumn="0" w:noHBand="0" w:noVBand="1"/>
      </w:tblPr>
      <w:tblGrid>
        <w:gridCol w:w="6555"/>
        <w:gridCol w:w="1710"/>
        <w:gridCol w:w="2160"/>
      </w:tblGrid>
      <w:tr w:rsidR="00FF032F" w:rsidRPr="004B756D" w14:paraId="5CA1778C" w14:textId="77777777" w:rsidTr="00DE69CE">
        <w:trPr>
          <w:trHeight w:val="417"/>
        </w:trPr>
        <w:tc>
          <w:tcPr>
            <w:tcW w:w="6555" w:type="dxa"/>
            <w:tcBorders>
              <w:top w:val="single" w:sz="12" w:space="0" w:color="auto"/>
              <w:left w:val="single" w:sz="12" w:space="0" w:color="auto"/>
              <w:bottom w:val="single" w:sz="12" w:space="0" w:color="auto"/>
              <w:right w:val="single" w:sz="12" w:space="0" w:color="auto"/>
            </w:tcBorders>
          </w:tcPr>
          <w:p w14:paraId="138058C9" w14:textId="4D0D63EA" w:rsidR="00FF032F" w:rsidRPr="004B756D" w:rsidRDefault="001D6991" w:rsidP="001D6991">
            <w:pPr>
              <w:jc w:val="center"/>
              <w:rPr>
                <w:b/>
                <w:sz w:val="24"/>
                <w:szCs w:val="24"/>
              </w:rPr>
            </w:pPr>
            <w:r>
              <w:rPr>
                <w:b/>
                <w:sz w:val="24"/>
                <w:szCs w:val="24"/>
              </w:rPr>
              <w:t>Agenda</w:t>
            </w:r>
          </w:p>
        </w:tc>
        <w:tc>
          <w:tcPr>
            <w:tcW w:w="1710" w:type="dxa"/>
            <w:tcBorders>
              <w:top w:val="single" w:sz="12" w:space="0" w:color="auto"/>
              <w:left w:val="single" w:sz="12" w:space="0" w:color="auto"/>
              <w:bottom w:val="single" w:sz="12" w:space="0" w:color="auto"/>
              <w:right w:val="single" w:sz="12" w:space="0" w:color="auto"/>
            </w:tcBorders>
          </w:tcPr>
          <w:p w14:paraId="3DDAE1F3" w14:textId="74F951ED" w:rsidR="00FF032F" w:rsidRPr="004B756D" w:rsidRDefault="00E24887" w:rsidP="00B6241A">
            <w:pPr>
              <w:rPr>
                <w:b/>
                <w:sz w:val="24"/>
                <w:szCs w:val="24"/>
              </w:rPr>
            </w:pPr>
            <w:r>
              <w:rPr>
                <w:b/>
                <w:sz w:val="24"/>
                <w:szCs w:val="24"/>
              </w:rPr>
              <w:t>Time</w:t>
            </w:r>
          </w:p>
        </w:tc>
        <w:tc>
          <w:tcPr>
            <w:tcW w:w="2160" w:type="dxa"/>
            <w:tcBorders>
              <w:top w:val="single" w:sz="12" w:space="0" w:color="auto"/>
              <w:left w:val="single" w:sz="12" w:space="0" w:color="auto"/>
              <w:bottom w:val="single" w:sz="12" w:space="0" w:color="auto"/>
              <w:right w:val="single" w:sz="12" w:space="0" w:color="auto"/>
            </w:tcBorders>
          </w:tcPr>
          <w:p w14:paraId="111AF355" w14:textId="77777777" w:rsidR="00FF032F" w:rsidRPr="004B756D" w:rsidRDefault="00FF032F" w:rsidP="00B6241A">
            <w:pPr>
              <w:rPr>
                <w:b/>
                <w:sz w:val="24"/>
                <w:szCs w:val="24"/>
              </w:rPr>
            </w:pPr>
            <w:r w:rsidRPr="004B756D">
              <w:rPr>
                <w:b/>
                <w:sz w:val="24"/>
                <w:szCs w:val="24"/>
              </w:rPr>
              <w:t>Presenter</w:t>
            </w:r>
          </w:p>
        </w:tc>
      </w:tr>
      <w:tr w:rsidR="00FF032F" w:rsidRPr="004B756D" w14:paraId="61079D36" w14:textId="77777777" w:rsidTr="00DE69CE">
        <w:trPr>
          <w:trHeight w:val="417"/>
        </w:trPr>
        <w:tc>
          <w:tcPr>
            <w:tcW w:w="6555" w:type="dxa"/>
            <w:tcBorders>
              <w:top w:val="single" w:sz="12" w:space="0" w:color="auto"/>
              <w:left w:val="single" w:sz="12" w:space="0" w:color="auto"/>
              <w:bottom w:val="single" w:sz="12" w:space="0" w:color="auto"/>
              <w:right w:val="single" w:sz="12" w:space="0" w:color="auto"/>
            </w:tcBorders>
          </w:tcPr>
          <w:p w14:paraId="7C273D70" w14:textId="62D59347" w:rsidR="00FF032F" w:rsidRDefault="00FF032F" w:rsidP="00B6241A">
            <w:pPr>
              <w:rPr>
                <w:b/>
                <w:sz w:val="24"/>
                <w:szCs w:val="24"/>
              </w:rPr>
            </w:pPr>
            <w:r>
              <w:rPr>
                <w:b/>
                <w:sz w:val="24"/>
                <w:szCs w:val="24"/>
              </w:rPr>
              <w:t>CALL TO ORDER</w:t>
            </w:r>
          </w:p>
        </w:tc>
        <w:tc>
          <w:tcPr>
            <w:tcW w:w="1710" w:type="dxa"/>
            <w:tcBorders>
              <w:top w:val="single" w:sz="12" w:space="0" w:color="auto"/>
              <w:left w:val="single" w:sz="12" w:space="0" w:color="auto"/>
              <w:bottom w:val="single" w:sz="12" w:space="0" w:color="auto"/>
              <w:right w:val="single" w:sz="12" w:space="0" w:color="auto"/>
            </w:tcBorders>
          </w:tcPr>
          <w:p w14:paraId="086CE814" w14:textId="1817BAE4" w:rsidR="00FF032F" w:rsidRPr="00B65162" w:rsidRDefault="00B65162" w:rsidP="00B6241A">
            <w:pPr>
              <w:rPr>
                <w:sz w:val="24"/>
                <w:szCs w:val="24"/>
              </w:rPr>
            </w:pPr>
            <w:r w:rsidRPr="00B65162">
              <w:rPr>
                <w:sz w:val="24"/>
                <w:szCs w:val="24"/>
              </w:rPr>
              <w:t>5:32 PM</w:t>
            </w:r>
          </w:p>
        </w:tc>
        <w:tc>
          <w:tcPr>
            <w:tcW w:w="2160" w:type="dxa"/>
            <w:tcBorders>
              <w:top w:val="single" w:sz="12" w:space="0" w:color="auto"/>
              <w:left w:val="single" w:sz="12" w:space="0" w:color="auto"/>
              <w:bottom w:val="single" w:sz="12" w:space="0" w:color="auto"/>
              <w:right w:val="single" w:sz="12" w:space="0" w:color="auto"/>
            </w:tcBorders>
          </w:tcPr>
          <w:p w14:paraId="550FFA71" w14:textId="69C97407" w:rsidR="00FF032F" w:rsidRPr="00B65162" w:rsidRDefault="00B65162" w:rsidP="00B6241A">
            <w:pPr>
              <w:rPr>
                <w:sz w:val="24"/>
                <w:szCs w:val="24"/>
              </w:rPr>
            </w:pPr>
            <w:r w:rsidRPr="00B65162">
              <w:rPr>
                <w:sz w:val="24"/>
                <w:szCs w:val="24"/>
              </w:rPr>
              <w:t>Alison Brooks-Heinzman</w:t>
            </w:r>
          </w:p>
        </w:tc>
      </w:tr>
      <w:tr w:rsidR="00FF032F" w:rsidRPr="004B756D" w14:paraId="0312F5D8" w14:textId="77777777" w:rsidTr="00DE69CE">
        <w:trPr>
          <w:trHeight w:val="417"/>
        </w:trPr>
        <w:tc>
          <w:tcPr>
            <w:tcW w:w="6555" w:type="dxa"/>
            <w:tcBorders>
              <w:top w:val="single" w:sz="12" w:space="0" w:color="auto"/>
              <w:left w:val="single" w:sz="12" w:space="0" w:color="auto"/>
              <w:bottom w:val="single" w:sz="12" w:space="0" w:color="auto"/>
              <w:right w:val="single" w:sz="12" w:space="0" w:color="auto"/>
            </w:tcBorders>
          </w:tcPr>
          <w:p w14:paraId="7BA09D7D" w14:textId="710CF7C7" w:rsidR="00FF032F" w:rsidRDefault="00FF032F" w:rsidP="00B6241A">
            <w:pPr>
              <w:rPr>
                <w:b/>
                <w:sz w:val="24"/>
                <w:szCs w:val="24"/>
              </w:rPr>
            </w:pPr>
            <w:r>
              <w:rPr>
                <w:b/>
                <w:sz w:val="24"/>
                <w:szCs w:val="24"/>
              </w:rPr>
              <w:t>ESTABLISH QUORUM</w:t>
            </w:r>
            <w:r w:rsidR="001D6991">
              <w:rPr>
                <w:b/>
                <w:sz w:val="24"/>
                <w:szCs w:val="24"/>
              </w:rPr>
              <w:t xml:space="preserve"> (40%)</w:t>
            </w:r>
          </w:p>
        </w:tc>
        <w:tc>
          <w:tcPr>
            <w:tcW w:w="1710" w:type="dxa"/>
            <w:tcBorders>
              <w:top w:val="single" w:sz="12" w:space="0" w:color="auto"/>
              <w:left w:val="single" w:sz="12" w:space="0" w:color="auto"/>
              <w:bottom w:val="single" w:sz="12" w:space="0" w:color="auto"/>
              <w:right w:val="single" w:sz="12" w:space="0" w:color="auto"/>
            </w:tcBorders>
          </w:tcPr>
          <w:p w14:paraId="5BC6B8D9" w14:textId="01DD5FCE" w:rsidR="00FF032F" w:rsidRPr="00B65162" w:rsidRDefault="00B65162" w:rsidP="00B6241A">
            <w:pPr>
              <w:rPr>
                <w:sz w:val="24"/>
                <w:szCs w:val="24"/>
              </w:rPr>
            </w:pPr>
            <w:r w:rsidRPr="00B65162">
              <w:rPr>
                <w:sz w:val="24"/>
                <w:szCs w:val="24"/>
              </w:rPr>
              <w:t>Quorum not met</w:t>
            </w:r>
          </w:p>
        </w:tc>
        <w:tc>
          <w:tcPr>
            <w:tcW w:w="2160" w:type="dxa"/>
            <w:tcBorders>
              <w:top w:val="single" w:sz="12" w:space="0" w:color="auto"/>
              <w:left w:val="single" w:sz="12" w:space="0" w:color="auto"/>
              <w:bottom w:val="single" w:sz="12" w:space="0" w:color="auto"/>
              <w:right w:val="single" w:sz="12" w:space="0" w:color="auto"/>
            </w:tcBorders>
          </w:tcPr>
          <w:p w14:paraId="71AE4F65" w14:textId="49C0726D" w:rsidR="00FF032F" w:rsidRPr="00B65162" w:rsidRDefault="00B65162" w:rsidP="00B6241A">
            <w:pPr>
              <w:rPr>
                <w:sz w:val="24"/>
                <w:szCs w:val="24"/>
              </w:rPr>
            </w:pPr>
            <w:r w:rsidRPr="00B65162">
              <w:rPr>
                <w:sz w:val="24"/>
                <w:szCs w:val="24"/>
              </w:rPr>
              <w:t>Alison Brooks-Hein</w:t>
            </w:r>
            <w:r w:rsidR="00D07F51">
              <w:rPr>
                <w:sz w:val="24"/>
                <w:szCs w:val="24"/>
              </w:rPr>
              <w:t>z</w:t>
            </w:r>
            <w:r w:rsidRPr="00B65162">
              <w:rPr>
                <w:sz w:val="24"/>
                <w:szCs w:val="24"/>
              </w:rPr>
              <w:t>man</w:t>
            </w:r>
          </w:p>
        </w:tc>
      </w:tr>
      <w:tr w:rsidR="00FF032F" w:rsidRPr="004B756D" w14:paraId="44F5C163" w14:textId="77777777" w:rsidTr="00DE69CE">
        <w:trPr>
          <w:trHeight w:val="243"/>
        </w:trPr>
        <w:tc>
          <w:tcPr>
            <w:tcW w:w="6555" w:type="dxa"/>
            <w:tcBorders>
              <w:top w:val="single" w:sz="12" w:space="0" w:color="auto"/>
              <w:left w:val="single" w:sz="12" w:space="0" w:color="auto"/>
              <w:bottom w:val="single" w:sz="12" w:space="0" w:color="auto"/>
              <w:right w:val="single" w:sz="12" w:space="0" w:color="auto"/>
            </w:tcBorders>
          </w:tcPr>
          <w:p w14:paraId="1AD23726" w14:textId="3B9942A6" w:rsidR="00FF032F" w:rsidRDefault="00732EC7" w:rsidP="003A71BF">
            <w:pPr>
              <w:tabs>
                <w:tab w:val="left" w:pos="4164"/>
              </w:tabs>
              <w:rPr>
                <w:b/>
                <w:sz w:val="24"/>
                <w:szCs w:val="24"/>
              </w:rPr>
            </w:pPr>
            <w:r>
              <w:rPr>
                <w:b/>
                <w:sz w:val="24"/>
                <w:szCs w:val="24"/>
              </w:rPr>
              <w:t>ACTION:</w:t>
            </w:r>
          </w:p>
          <w:p w14:paraId="096E0FE0" w14:textId="74A0F01E" w:rsidR="00732EC7" w:rsidRPr="00732EC7" w:rsidRDefault="000D5321" w:rsidP="003A71BF">
            <w:pPr>
              <w:tabs>
                <w:tab w:val="left" w:pos="4164"/>
              </w:tabs>
              <w:rPr>
                <w:sz w:val="24"/>
                <w:szCs w:val="24"/>
              </w:rPr>
            </w:pPr>
            <w:r>
              <w:rPr>
                <w:sz w:val="24"/>
                <w:szCs w:val="24"/>
              </w:rPr>
              <w:t>None at this time</w:t>
            </w:r>
          </w:p>
        </w:tc>
        <w:tc>
          <w:tcPr>
            <w:tcW w:w="1710" w:type="dxa"/>
            <w:tcBorders>
              <w:top w:val="single" w:sz="12" w:space="0" w:color="auto"/>
              <w:left w:val="single" w:sz="12" w:space="0" w:color="auto"/>
              <w:bottom w:val="single" w:sz="12" w:space="0" w:color="auto"/>
              <w:right w:val="single" w:sz="12" w:space="0" w:color="auto"/>
            </w:tcBorders>
          </w:tcPr>
          <w:p w14:paraId="5E63C4E4" w14:textId="77777777" w:rsidR="00FF032F" w:rsidRPr="004B756D" w:rsidRDefault="00FF032F" w:rsidP="00B6241A">
            <w:pPr>
              <w:rPr>
                <w:sz w:val="24"/>
                <w:szCs w:val="24"/>
              </w:rPr>
            </w:pPr>
          </w:p>
        </w:tc>
        <w:tc>
          <w:tcPr>
            <w:tcW w:w="2160" w:type="dxa"/>
            <w:tcBorders>
              <w:top w:val="single" w:sz="12" w:space="0" w:color="auto"/>
              <w:left w:val="single" w:sz="12" w:space="0" w:color="auto"/>
              <w:bottom w:val="single" w:sz="12" w:space="0" w:color="auto"/>
              <w:right w:val="single" w:sz="12" w:space="0" w:color="auto"/>
            </w:tcBorders>
          </w:tcPr>
          <w:p w14:paraId="3485385C" w14:textId="77777777" w:rsidR="00FF032F" w:rsidRPr="004B756D" w:rsidRDefault="00FF032F" w:rsidP="00B6241A">
            <w:pPr>
              <w:rPr>
                <w:sz w:val="24"/>
                <w:szCs w:val="24"/>
              </w:rPr>
            </w:pPr>
          </w:p>
        </w:tc>
      </w:tr>
      <w:tr w:rsidR="00732EC7" w:rsidRPr="004B756D" w14:paraId="5BB7067A" w14:textId="77777777" w:rsidTr="00DE69CE">
        <w:trPr>
          <w:trHeight w:val="243"/>
        </w:trPr>
        <w:tc>
          <w:tcPr>
            <w:tcW w:w="6555" w:type="dxa"/>
            <w:tcBorders>
              <w:top w:val="single" w:sz="12" w:space="0" w:color="auto"/>
              <w:left w:val="single" w:sz="12" w:space="0" w:color="auto"/>
              <w:bottom w:val="single" w:sz="12" w:space="0" w:color="auto"/>
              <w:right w:val="single" w:sz="12" w:space="0" w:color="auto"/>
            </w:tcBorders>
          </w:tcPr>
          <w:p w14:paraId="6FB69DD0" w14:textId="77777777" w:rsidR="00732EC7" w:rsidRDefault="00732EC7" w:rsidP="003A71BF">
            <w:pPr>
              <w:tabs>
                <w:tab w:val="left" w:pos="4164"/>
              </w:tabs>
              <w:rPr>
                <w:b/>
                <w:sz w:val="24"/>
                <w:szCs w:val="24"/>
              </w:rPr>
            </w:pPr>
            <w:r>
              <w:rPr>
                <w:b/>
                <w:sz w:val="24"/>
                <w:szCs w:val="24"/>
              </w:rPr>
              <w:t>REPORTS:</w:t>
            </w:r>
          </w:p>
          <w:p w14:paraId="086933C1" w14:textId="4D7ADD0D" w:rsidR="00732EC7" w:rsidRPr="00AC46E1" w:rsidRDefault="00AC46E1" w:rsidP="00B43494">
            <w:pPr>
              <w:tabs>
                <w:tab w:val="left" w:pos="4164"/>
              </w:tabs>
              <w:rPr>
                <w:sz w:val="24"/>
                <w:szCs w:val="24"/>
              </w:rPr>
            </w:pPr>
            <w:r w:rsidRPr="00AC46E1">
              <w:rPr>
                <w:sz w:val="24"/>
                <w:szCs w:val="24"/>
              </w:rPr>
              <w:t>None</w:t>
            </w:r>
            <w:r w:rsidR="001D6991">
              <w:rPr>
                <w:sz w:val="24"/>
                <w:szCs w:val="24"/>
              </w:rPr>
              <w:t xml:space="preserve"> at this time</w:t>
            </w:r>
          </w:p>
        </w:tc>
        <w:tc>
          <w:tcPr>
            <w:tcW w:w="1710" w:type="dxa"/>
            <w:tcBorders>
              <w:top w:val="single" w:sz="12" w:space="0" w:color="auto"/>
              <w:left w:val="single" w:sz="12" w:space="0" w:color="auto"/>
              <w:bottom w:val="single" w:sz="12" w:space="0" w:color="auto"/>
              <w:right w:val="single" w:sz="12" w:space="0" w:color="auto"/>
            </w:tcBorders>
          </w:tcPr>
          <w:p w14:paraId="46F323D1" w14:textId="77777777" w:rsidR="00732EC7" w:rsidRPr="004B756D" w:rsidRDefault="00732EC7" w:rsidP="00B6241A">
            <w:pPr>
              <w:rPr>
                <w:sz w:val="24"/>
                <w:szCs w:val="24"/>
              </w:rPr>
            </w:pPr>
          </w:p>
        </w:tc>
        <w:tc>
          <w:tcPr>
            <w:tcW w:w="2160" w:type="dxa"/>
            <w:tcBorders>
              <w:top w:val="single" w:sz="12" w:space="0" w:color="auto"/>
              <w:left w:val="single" w:sz="12" w:space="0" w:color="auto"/>
              <w:bottom w:val="single" w:sz="12" w:space="0" w:color="auto"/>
              <w:right w:val="single" w:sz="12" w:space="0" w:color="auto"/>
            </w:tcBorders>
          </w:tcPr>
          <w:p w14:paraId="77BBE77C" w14:textId="77777777" w:rsidR="00732EC7" w:rsidRDefault="00732EC7" w:rsidP="00B6241A">
            <w:pPr>
              <w:rPr>
                <w:sz w:val="24"/>
                <w:szCs w:val="24"/>
              </w:rPr>
            </w:pPr>
          </w:p>
          <w:p w14:paraId="78B1E54F" w14:textId="3302D31F" w:rsidR="00D85517" w:rsidRPr="004B756D" w:rsidRDefault="00D85517" w:rsidP="00B6241A">
            <w:pPr>
              <w:rPr>
                <w:sz w:val="24"/>
                <w:szCs w:val="24"/>
              </w:rPr>
            </w:pPr>
          </w:p>
        </w:tc>
      </w:tr>
    </w:tbl>
    <w:p w14:paraId="33C14781" w14:textId="1BC8F101" w:rsidR="00715A9F" w:rsidRDefault="00715A9F" w:rsidP="0083282C">
      <w:pPr>
        <w:spacing w:after="0"/>
        <w:ind w:left="810" w:hanging="810"/>
        <w:rPr>
          <w:sz w:val="24"/>
          <w:szCs w:val="24"/>
        </w:rPr>
      </w:pPr>
    </w:p>
    <w:tbl>
      <w:tblPr>
        <w:tblStyle w:val="TableGrid"/>
        <w:tblpPr w:leftFromText="187" w:rightFromText="187" w:vertAnchor="text" w:horzAnchor="margin" w:tblpXSpec="center" w:tblpY="39"/>
        <w:tblOverlap w:val="never"/>
        <w:tblW w:w="10425" w:type="dxa"/>
        <w:tblLayout w:type="fixed"/>
        <w:tblLook w:val="04A0" w:firstRow="1" w:lastRow="0" w:firstColumn="1" w:lastColumn="0" w:noHBand="0" w:noVBand="1"/>
      </w:tblPr>
      <w:tblGrid>
        <w:gridCol w:w="6555"/>
        <w:gridCol w:w="1710"/>
        <w:gridCol w:w="2160"/>
      </w:tblGrid>
      <w:tr w:rsidR="00732EC7" w:rsidRPr="004B756D" w14:paraId="6D52FD22" w14:textId="77777777" w:rsidTr="005E08B7">
        <w:trPr>
          <w:trHeight w:val="417"/>
        </w:trPr>
        <w:tc>
          <w:tcPr>
            <w:tcW w:w="6555" w:type="dxa"/>
            <w:tcBorders>
              <w:top w:val="single" w:sz="12" w:space="0" w:color="auto"/>
              <w:left w:val="single" w:sz="12" w:space="0" w:color="auto"/>
              <w:bottom w:val="single" w:sz="12" w:space="0" w:color="auto"/>
              <w:right w:val="single" w:sz="12" w:space="0" w:color="auto"/>
            </w:tcBorders>
          </w:tcPr>
          <w:p w14:paraId="1A4B7218" w14:textId="6753D4D3" w:rsidR="00732EC7" w:rsidRPr="004B756D" w:rsidRDefault="001D6991" w:rsidP="005E08B7">
            <w:pPr>
              <w:rPr>
                <w:b/>
                <w:sz w:val="24"/>
                <w:szCs w:val="24"/>
              </w:rPr>
            </w:pPr>
            <w:r>
              <w:rPr>
                <w:b/>
                <w:sz w:val="24"/>
                <w:szCs w:val="24"/>
              </w:rPr>
              <w:t>AGENDA ITEMS:</w:t>
            </w:r>
          </w:p>
        </w:tc>
        <w:tc>
          <w:tcPr>
            <w:tcW w:w="1710" w:type="dxa"/>
            <w:tcBorders>
              <w:top w:val="single" w:sz="12" w:space="0" w:color="auto"/>
              <w:left w:val="single" w:sz="12" w:space="0" w:color="auto"/>
              <w:bottom w:val="single" w:sz="12" w:space="0" w:color="auto"/>
              <w:right w:val="single" w:sz="12" w:space="0" w:color="auto"/>
            </w:tcBorders>
          </w:tcPr>
          <w:p w14:paraId="5B64BAFD" w14:textId="77777777" w:rsidR="00732EC7" w:rsidRPr="004B756D" w:rsidRDefault="00732EC7" w:rsidP="005E08B7">
            <w:pPr>
              <w:rPr>
                <w:b/>
                <w:sz w:val="24"/>
                <w:szCs w:val="24"/>
              </w:rPr>
            </w:pPr>
            <w:r>
              <w:rPr>
                <w:b/>
                <w:sz w:val="24"/>
                <w:szCs w:val="24"/>
              </w:rPr>
              <w:t>Time</w:t>
            </w:r>
          </w:p>
        </w:tc>
        <w:tc>
          <w:tcPr>
            <w:tcW w:w="2160" w:type="dxa"/>
            <w:tcBorders>
              <w:top w:val="single" w:sz="12" w:space="0" w:color="auto"/>
              <w:left w:val="single" w:sz="12" w:space="0" w:color="auto"/>
              <w:bottom w:val="single" w:sz="12" w:space="0" w:color="auto"/>
              <w:right w:val="single" w:sz="12" w:space="0" w:color="auto"/>
            </w:tcBorders>
          </w:tcPr>
          <w:p w14:paraId="4266658F" w14:textId="77777777" w:rsidR="00732EC7" w:rsidRPr="004B756D" w:rsidRDefault="00732EC7" w:rsidP="005E08B7">
            <w:pPr>
              <w:rPr>
                <w:b/>
                <w:sz w:val="24"/>
                <w:szCs w:val="24"/>
              </w:rPr>
            </w:pPr>
            <w:r w:rsidRPr="004B756D">
              <w:rPr>
                <w:b/>
                <w:sz w:val="24"/>
                <w:szCs w:val="24"/>
              </w:rPr>
              <w:t>Presenter</w:t>
            </w:r>
          </w:p>
        </w:tc>
      </w:tr>
      <w:tr w:rsidR="00732EC7" w:rsidRPr="004B756D" w14:paraId="31DB7D2A" w14:textId="77777777" w:rsidTr="005E08B7">
        <w:trPr>
          <w:trHeight w:val="417"/>
        </w:trPr>
        <w:tc>
          <w:tcPr>
            <w:tcW w:w="6555" w:type="dxa"/>
            <w:tcBorders>
              <w:top w:val="single" w:sz="12" w:space="0" w:color="auto"/>
              <w:left w:val="single" w:sz="12" w:space="0" w:color="auto"/>
              <w:bottom w:val="single" w:sz="12" w:space="0" w:color="auto"/>
              <w:right w:val="single" w:sz="12" w:space="0" w:color="auto"/>
            </w:tcBorders>
          </w:tcPr>
          <w:p w14:paraId="60015B37" w14:textId="77777777" w:rsidR="001534E0" w:rsidRDefault="000D5321" w:rsidP="005C50FA">
            <w:pPr>
              <w:pStyle w:val="ListParagraph"/>
              <w:numPr>
                <w:ilvl w:val="0"/>
                <w:numId w:val="2"/>
              </w:numPr>
              <w:rPr>
                <w:sz w:val="24"/>
                <w:szCs w:val="24"/>
              </w:rPr>
            </w:pPr>
            <w:r>
              <w:rPr>
                <w:sz w:val="24"/>
                <w:szCs w:val="24"/>
              </w:rPr>
              <w:t>Review Faculty Senate Roster</w:t>
            </w:r>
          </w:p>
          <w:p w14:paraId="252C75F4" w14:textId="77777777" w:rsidR="000D5321" w:rsidRDefault="000D5321" w:rsidP="005C50FA">
            <w:pPr>
              <w:pStyle w:val="ListParagraph"/>
              <w:numPr>
                <w:ilvl w:val="0"/>
                <w:numId w:val="2"/>
              </w:numPr>
              <w:rPr>
                <w:sz w:val="24"/>
                <w:szCs w:val="24"/>
              </w:rPr>
            </w:pPr>
            <w:r>
              <w:rPr>
                <w:sz w:val="24"/>
                <w:szCs w:val="24"/>
              </w:rPr>
              <w:t>Review Faculty Senate Nomination Process</w:t>
            </w:r>
          </w:p>
          <w:p w14:paraId="23C5E78E" w14:textId="6358C3EC" w:rsidR="00AC1E6F" w:rsidRPr="00C802C5" w:rsidRDefault="00B719B8" w:rsidP="005C50FA">
            <w:pPr>
              <w:pStyle w:val="ListParagraph"/>
              <w:numPr>
                <w:ilvl w:val="0"/>
                <w:numId w:val="2"/>
              </w:numPr>
              <w:rPr>
                <w:sz w:val="24"/>
                <w:szCs w:val="24"/>
              </w:rPr>
            </w:pPr>
            <w:r>
              <w:rPr>
                <w:sz w:val="24"/>
                <w:szCs w:val="24"/>
              </w:rPr>
              <w:t>November Meeting Reschedule</w:t>
            </w:r>
            <w:r w:rsidR="00AC1E6F">
              <w:rPr>
                <w:sz w:val="24"/>
                <w:szCs w:val="24"/>
              </w:rPr>
              <w:t xml:space="preserve"> </w:t>
            </w:r>
          </w:p>
        </w:tc>
        <w:tc>
          <w:tcPr>
            <w:tcW w:w="1710" w:type="dxa"/>
            <w:tcBorders>
              <w:top w:val="single" w:sz="12" w:space="0" w:color="auto"/>
              <w:left w:val="single" w:sz="12" w:space="0" w:color="auto"/>
              <w:bottom w:val="single" w:sz="12" w:space="0" w:color="auto"/>
              <w:right w:val="single" w:sz="12" w:space="0" w:color="auto"/>
            </w:tcBorders>
          </w:tcPr>
          <w:p w14:paraId="7A510321" w14:textId="1FDFDC89" w:rsidR="00732EC7" w:rsidRPr="00B65162" w:rsidRDefault="00B65162" w:rsidP="005E08B7">
            <w:pPr>
              <w:rPr>
                <w:sz w:val="24"/>
                <w:szCs w:val="24"/>
              </w:rPr>
            </w:pPr>
            <w:r w:rsidRPr="00B65162">
              <w:rPr>
                <w:sz w:val="24"/>
                <w:szCs w:val="24"/>
              </w:rPr>
              <w:t>5:35</w:t>
            </w:r>
          </w:p>
        </w:tc>
        <w:tc>
          <w:tcPr>
            <w:tcW w:w="2160" w:type="dxa"/>
            <w:tcBorders>
              <w:top w:val="single" w:sz="12" w:space="0" w:color="auto"/>
              <w:left w:val="single" w:sz="12" w:space="0" w:color="auto"/>
              <w:bottom w:val="single" w:sz="12" w:space="0" w:color="auto"/>
              <w:right w:val="single" w:sz="12" w:space="0" w:color="auto"/>
            </w:tcBorders>
          </w:tcPr>
          <w:p w14:paraId="10F2134F" w14:textId="5A8925C1" w:rsidR="001534E0" w:rsidRPr="00B65162" w:rsidRDefault="00B65162" w:rsidP="001534E0">
            <w:pPr>
              <w:rPr>
                <w:sz w:val="24"/>
                <w:szCs w:val="24"/>
              </w:rPr>
            </w:pPr>
            <w:r w:rsidRPr="00B65162">
              <w:rPr>
                <w:sz w:val="24"/>
                <w:szCs w:val="24"/>
              </w:rPr>
              <w:t>Alison Brooks-Heinzman</w:t>
            </w:r>
          </w:p>
        </w:tc>
      </w:tr>
      <w:tr w:rsidR="00732EC7" w:rsidRPr="004B756D" w14:paraId="37AB6A7A" w14:textId="77777777" w:rsidTr="005E08B7">
        <w:trPr>
          <w:trHeight w:val="417"/>
        </w:trPr>
        <w:tc>
          <w:tcPr>
            <w:tcW w:w="10425" w:type="dxa"/>
            <w:gridSpan w:val="3"/>
            <w:tcBorders>
              <w:top w:val="single" w:sz="12" w:space="0" w:color="auto"/>
              <w:left w:val="single" w:sz="12" w:space="0" w:color="auto"/>
              <w:bottom w:val="single" w:sz="12" w:space="0" w:color="auto"/>
              <w:right w:val="single" w:sz="12" w:space="0" w:color="auto"/>
            </w:tcBorders>
          </w:tcPr>
          <w:p w14:paraId="3C16AC41" w14:textId="77777777" w:rsidR="00C802C5" w:rsidRDefault="00732EC7" w:rsidP="005E08B7">
            <w:pPr>
              <w:rPr>
                <w:b/>
                <w:sz w:val="24"/>
                <w:szCs w:val="24"/>
              </w:rPr>
            </w:pPr>
            <w:r>
              <w:rPr>
                <w:b/>
                <w:sz w:val="24"/>
                <w:szCs w:val="24"/>
              </w:rPr>
              <w:t>OPEN FORUM:</w:t>
            </w:r>
          </w:p>
          <w:p w14:paraId="0D04699E" w14:textId="6876C81A" w:rsidR="00C802C5" w:rsidRPr="001D6991" w:rsidRDefault="000D5321" w:rsidP="005C50FA">
            <w:pPr>
              <w:pStyle w:val="ListParagraph"/>
              <w:numPr>
                <w:ilvl w:val="0"/>
                <w:numId w:val="2"/>
              </w:numPr>
              <w:rPr>
                <w:sz w:val="24"/>
                <w:szCs w:val="24"/>
              </w:rPr>
            </w:pPr>
            <w:r>
              <w:rPr>
                <w:sz w:val="24"/>
                <w:szCs w:val="24"/>
              </w:rPr>
              <w:t>None at this time</w:t>
            </w:r>
          </w:p>
          <w:p w14:paraId="2CE8E7D6" w14:textId="77777777" w:rsidR="00C802C5" w:rsidRDefault="00C802C5" w:rsidP="005E08B7">
            <w:pPr>
              <w:rPr>
                <w:b/>
                <w:sz w:val="24"/>
                <w:szCs w:val="24"/>
              </w:rPr>
            </w:pPr>
          </w:p>
          <w:p w14:paraId="33AAB9EC" w14:textId="7E12C08D" w:rsidR="00732EC7" w:rsidRPr="004B756D" w:rsidRDefault="00732EC7" w:rsidP="005E08B7">
            <w:pPr>
              <w:rPr>
                <w:b/>
                <w:sz w:val="24"/>
                <w:szCs w:val="24"/>
              </w:rPr>
            </w:pPr>
            <w:r>
              <w:rPr>
                <w:sz w:val="24"/>
                <w:szCs w:val="24"/>
              </w:rPr>
              <w:t>Those wishing to speak in Open Forum should give their names to the faculty senate Secretary prior to the meeting. Each individual speaker has a time limit of three (3) minutes. Delegations of more than five persons shall appoint one person to present their views and have a time limit of five (5) minutes. Please be aware that the audio of Open Forum is recorded as part of the recording of the entire meeting and is published on the Faculty Affairs Website without alteration. A person who chooses to speak in Open Forum is consenting to the online publication of their comments</w:t>
            </w:r>
          </w:p>
        </w:tc>
      </w:tr>
      <w:tr w:rsidR="00732EC7" w:rsidRPr="004B756D" w14:paraId="7E861BB6" w14:textId="77777777" w:rsidTr="005E08B7">
        <w:trPr>
          <w:trHeight w:val="243"/>
        </w:trPr>
        <w:tc>
          <w:tcPr>
            <w:tcW w:w="6555" w:type="dxa"/>
            <w:tcBorders>
              <w:top w:val="single" w:sz="12" w:space="0" w:color="auto"/>
              <w:left w:val="single" w:sz="12" w:space="0" w:color="auto"/>
              <w:bottom w:val="single" w:sz="12" w:space="0" w:color="auto"/>
              <w:right w:val="single" w:sz="12" w:space="0" w:color="auto"/>
            </w:tcBorders>
          </w:tcPr>
          <w:p w14:paraId="6B8EBE5A" w14:textId="09B577BA" w:rsidR="00732EC7" w:rsidRPr="00732EC7" w:rsidRDefault="00732EC7" w:rsidP="005E08B7">
            <w:pPr>
              <w:tabs>
                <w:tab w:val="left" w:pos="4164"/>
              </w:tabs>
              <w:rPr>
                <w:b/>
                <w:sz w:val="24"/>
                <w:szCs w:val="24"/>
              </w:rPr>
            </w:pPr>
            <w:r w:rsidRPr="00732EC7">
              <w:rPr>
                <w:b/>
                <w:sz w:val="24"/>
                <w:szCs w:val="24"/>
              </w:rPr>
              <w:t>D</w:t>
            </w:r>
            <w:r w:rsidR="001D6991">
              <w:rPr>
                <w:b/>
                <w:sz w:val="24"/>
                <w:szCs w:val="24"/>
              </w:rPr>
              <w:t>ISCUSSION:</w:t>
            </w:r>
          </w:p>
        </w:tc>
        <w:tc>
          <w:tcPr>
            <w:tcW w:w="1710" w:type="dxa"/>
            <w:tcBorders>
              <w:top w:val="single" w:sz="12" w:space="0" w:color="auto"/>
              <w:left w:val="single" w:sz="12" w:space="0" w:color="auto"/>
              <w:bottom w:val="single" w:sz="12" w:space="0" w:color="auto"/>
              <w:right w:val="single" w:sz="12" w:space="0" w:color="auto"/>
            </w:tcBorders>
          </w:tcPr>
          <w:p w14:paraId="5E296CCB" w14:textId="77777777" w:rsidR="00732EC7" w:rsidRPr="004B756D" w:rsidRDefault="00732EC7" w:rsidP="005E08B7">
            <w:pPr>
              <w:rPr>
                <w:sz w:val="24"/>
                <w:szCs w:val="24"/>
              </w:rPr>
            </w:pPr>
          </w:p>
        </w:tc>
        <w:tc>
          <w:tcPr>
            <w:tcW w:w="2160" w:type="dxa"/>
            <w:tcBorders>
              <w:top w:val="single" w:sz="12" w:space="0" w:color="auto"/>
              <w:left w:val="single" w:sz="12" w:space="0" w:color="auto"/>
              <w:bottom w:val="single" w:sz="12" w:space="0" w:color="auto"/>
              <w:right w:val="single" w:sz="12" w:space="0" w:color="auto"/>
            </w:tcBorders>
          </w:tcPr>
          <w:p w14:paraId="763F8960" w14:textId="77777777" w:rsidR="00732EC7" w:rsidRPr="004B756D" w:rsidRDefault="00732EC7" w:rsidP="005E08B7">
            <w:pPr>
              <w:rPr>
                <w:sz w:val="24"/>
                <w:szCs w:val="24"/>
              </w:rPr>
            </w:pPr>
          </w:p>
        </w:tc>
      </w:tr>
      <w:tr w:rsidR="00732EC7" w:rsidRPr="004B756D" w14:paraId="3CFC6902" w14:textId="77777777" w:rsidTr="005E08B7">
        <w:trPr>
          <w:trHeight w:val="243"/>
        </w:trPr>
        <w:tc>
          <w:tcPr>
            <w:tcW w:w="6555" w:type="dxa"/>
            <w:tcBorders>
              <w:top w:val="single" w:sz="12" w:space="0" w:color="auto"/>
              <w:left w:val="single" w:sz="12" w:space="0" w:color="auto"/>
              <w:bottom w:val="single" w:sz="12" w:space="0" w:color="auto"/>
              <w:right w:val="single" w:sz="12" w:space="0" w:color="auto"/>
            </w:tcBorders>
          </w:tcPr>
          <w:p w14:paraId="19E9DCD9" w14:textId="13468739" w:rsidR="007F2849" w:rsidRPr="009B3B69" w:rsidRDefault="001D6991" w:rsidP="009B3B69">
            <w:pPr>
              <w:tabs>
                <w:tab w:val="left" w:pos="4164"/>
              </w:tabs>
              <w:rPr>
                <w:b/>
                <w:sz w:val="24"/>
                <w:szCs w:val="24"/>
              </w:rPr>
            </w:pPr>
            <w:r>
              <w:rPr>
                <w:b/>
                <w:sz w:val="24"/>
                <w:szCs w:val="24"/>
              </w:rPr>
              <w:t>FUTURE 2021 MEETING DATES:</w:t>
            </w:r>
          </w:p>
          <w:p w14:paraId="57DC91DF" w14:textId="48147F41" w:rsidR="007F2849" w:rsidRPr="00A45C9E" w:rsidRDefault="005E08B7" w:rsidP="005C50FA">
            <w:pPr>
              <w:pStyle w:val="ListParagraph"/>
              <w:numPr>
                <w:ilvl w:val="0"/>
                <w:numId w:val="1"/>
              </w:numPr>
              <w:tabs>
                <w:tab w:val="left" w:pos="4164"/>
              </w:tabs>
              <w:rPr>
                <w:b/>
                <w:sz w:val="24"/>
                <w:szCs w:val="24"/>
              </w:rPr>
            </w:pPr>
            <w:r>
              <w:rPr>
                <w:b/>
                <w:sz w:val="24"/>
                <w:szCs w:val="24"/>
              </w:rPr>
              <w:t xml:space="preserve">August </w:t>
            </w:r>
            <w:r w:rsidR="00AC1E6F">
              <w:rPr>
                <w:b/>
                <w:sz w:val="24"/>
                <w:szCs w:val="24"/>
              </w:rPr>
              <w:t>15</w:t>
            </w:r>
            <w:r w:rsidR="00AC1E6F" w:rsidRPr="00AC1E6F">
              <w:rPr>
                <w:b/>
                <w:sz w:val="24"/>
                <w:szCs w:val="24"/>
                <w:vertAlign w:val="superscript"/>
              </w:rPr>
              <w:t>th</w:t>
            </w:r>
            <w:r w:rsidR="00AC1E6F">
              <w:rPr>
                <w:b/>
                <w:sz w:val="24"/>
                <w:szCs w:val="24"/>
              </w:rPr>
              <w:t xml:space="preserve"> </w:t>
            </w:r>
          </w:p>
          <w:p w14:paraId="65F7F4F0" w14:textId="1DC39BF7" w:rsidR="00A45C9E" w:rsidRDefault="00AC1E6F" w:rsidP="005C50FA">
            <w:pPr>
              <w:pStyle w:val="ListParagraph"/>
              <w:numPr>
                <w:ilvl w:val="0"/>
                <w:numId w:val="1"/>
              </w:numPr>
              <w:tabs>
                <w:tab w:val="left" w:pos="4164"/>
              </w:tabs>
              <w:rPr>
                <w:b/>
                <w:sz w:val="24"/>
                <w:szCs w:val="24"/>
              </w:rPr>
            </w:pPr>
            <w:r>
              <w:rPr>
                <w:b/>
                <w:sz w:val="24"/>
                <w:szCs w:val="24"/>
              </w:rPr>
              <w:t>November 21</w:t>
            </w:r>
            <w:r w:rsidRPr="00AC1E6F">
              <w:rPr>
                <w:b/>
                <w:sz w:val="24"/>
                <w:szCs w:val="24"/>
                <w:vertAlign w:val="superscript"/>
              </w:rPr>
              <w:t>st</w:t>
            </w:r>
            <w:r>
              <w:rPr>
                <w:b/>
                <w:sz w:val="24"/>
                <w:szCs w:val="24"/>
              </w:rPr>
              <w:t xml:space="preserve"> </w:t>
            </w:r>
            <w:r w:rsidR="00B65162">
              <w:rPr>
                <w:b/>
                <w:sz w:val="24"/>
                <w:szCs w:val="24"/>
              </w:rPr>
              <w:t>– Rescheduled to November 14</w:t>
            </w:r>
            <w:r w:rsidR="00B65162" w:rsidRPr="00B65162">
              <w:rPr>
                <w:b/>
                <w:sz w:val="24"/>
                <w:szCs w:val="24"/>
                <w:vertAlign w:val="superscript"/>
              </w:rPr>
              <w:t>th</w:t>
            </w:r>
            <w:r w:rsidR="00B65162">
              <w:rPr>
                <w:b/>
                <w:sz w:val="24"/>
                <w:szCs w:val="24"/>
              </w:rPr>
              <w:t xml:space="preserve"> </w:t>
            </w:r>
          </w:p>
          <w:p w14:paraId="2B83E8A9" w14:textId="076BEA90" w:rsidR="00C802C5" w:rsidRPr="00C802C5" w:rsidRDefault="00AC1E6F" w:rsidP="005C50FA">
            <w:pPr>
              <w:pStyle w:val="ListParagraph"/>
              <w:numPr>
                <w:ilvl w:val="0"/>
                <w:numId w:val="1"/>
              </w:numPr>
              <w:tabs>
                <w:tab w:val="left" w:pos="4164"/>
              </w:tabs>
              <w:rPr>
                <w:b/>
                <w:sz w:val="24"/>
                <w:szCs w:val="24"/>
              </w:rPr>
            </w:pPr>
            <w:r>
              <w:rPr>
                <w:b/>
                <w:sz w:val="24"/>
                <w:szCs w:val="24"/>
              </w:rPr>
              <w:t>February 20</w:t>
            </w:r>
            <w:r w:rsidRPr="00AC1E6F">
              <w:rPr>
                <w:b/>
                <w:sz w:val="24"/>
                <w:szCs w:val="24"/>
                <w:vertAlign w:val="superscript"/>
              </w:rPr>
              <w:t>th</w:t>
            </w:r>
            <w:r>
              <w:rPr>
                <w:b/>
                <w:sz w:val="24"/>
                <w:szCs w:val="24"/>
              </w:rPr>
              <w:t xml:space="preserve"> </w:t>
            </w:r>
          </w:p>
        </w:tc>
        <w:tc>
          <w:tcPr>
            <w:tcW w:w="1710" w:type="dxa"/>
            <w:tcBorders>
              <w:top w:val="single" w:sz="12" w:space="0" w:color="auto"/>
              <w:left w:val="single" w:sz="12" w:space="0" w:color="auto"/>
              <w:bottom w:val="single" w:sz="12" w:space="0" w:color="auto"/>
              <w:right w:val="single" w:sz="12" w:space="0" w:color="auto"/>
            </w:tcBorders>
          </w:tcPr>
          <w:p w14:paraId="7E816FFD" w14:textId="3BBADE54" w:rsidR="00732EC7" w:rsidRPr="004B756D" w:rsidRDefault="00B65162" w:rsidP="005E08B7">
            <w:pPr>
              <w:rPr>
                <w:sz w:val="24"/>
                <w:szCs w:val="24"/>
              </w:rPr>
            </w:pPr>
            <w:r>
              <w:rPr>
                <w:sz w:val="24"/>
                <w:szCs w:val="24"/>
              </w:rPr>
              <w:t>6:00pm</w:t>
            </w:r>
          </w:p>
        </w:tc>
        <w:tc>
          <w:tcPr>
            <w:tcW w:w="2160" w:type="dxa"/>
            <w:tcBorders>
              <w:top w:val="single" w:sz="12" w:space="0" w:color="auto"/>
              <w:left w:val="single" w:sz="12" w:space="0" w:color="auto"/>
              <w:bottom w:val="single" w:sz="12" w:space="0" w:color="auto"/>
              <w:right w:val="single" w:sz="12" w:space="0" w:color="auto"/>
            </w:tcBorders>
          </w:tcPr>
          <w:p w14:paraId="46B23086" w14:textId="18764751" w:rsidR="00732EC7" w:rsidRPr="004B756D" w:rsidRDefault="00B65162" w:rsidP="005E08B7">
            <w:pPr>
              <w:rPr>
                <w:sz w:val="24"/>
                <w:szCs w:val="24"/>
              </w:rPr>
            </w:pPr>
            <w:r>
              <w:rPr>
                <w:sz w:val="24"/>
                <w:szCs w:val="24"/>
              </w:rPr>
              <w:t>Teagan Dilts</w:t>
            </w:r>
          </w:p>
        </w:tc>
      </w:tr>
      <w:tr w:rsidR="00732EC7" w:rsidRPr="004B756D" w14:paraId="6F4D9C09" w14:textId="77777777" w:rsidTr="005E08B7">
        <w:trPr>
          <w:trHeight w:val="243"/>
        </w:trPr>
        <w:tc>
          <w:tcPr>
            <w:tcW w:w="6555" w:type="dxa"/>
            <w:tcBorders>
              <w:top w:val="single" w:sz="12" w:space="0" w:color="auto"/>
              <w:left w:val="single" w:sz="12" w:space="0" w:color="auto"/>
              <w:bottom w:val="single" w:sz="12" w:space="0" w:color="auto"/>
              <w:right w:val="single" w:sz="12" w:space="0" w:color="auto"/>
            </w:tcBorders>
          </w:tcPr>
          <w:p w14:paraId="11960625" w14:textId="36B02048" w:rsidR="00732EC7" w:rsidRPr="00732EC7" w:rsidRDefault="00732EC7" w:rsidP="005E08B7">
            <w:pPr>
              <w:tabs>
                <w:tab w:val="left" w:pos="4164"/>
              </w:tabs>
              <w:rPr>
                <w:b/>
                <w:sz w:val="24"/>
                <w:szCs w:val="24"/>
              </w:rPr>
            </w:pPr>
            <w:r w:rsidRPr="00732EC7">
              <w:rPr>
                <w:b/>
                <w:sz w:val="24"/>
                <w:szCs w:val="24"/>
              </w:rPr>
              <w:t>A</w:t>
            </w:r>
            <w:r w:rsidR="001D6991">
              <w:rPr>
                <w:b/>
                <w:sz w:val="24"/>
                <w:szCs w:val="24"/>
              </w:rPr>
              <w:t>DJOURN:</w:t>
            </w:r>
          </w:p>
        </w:tc>
        <w:tc>
          <w:tcPr>
            <w:tcW w:w="1710" w:type="dxa"/>
            <w:tcBorders>
              <w:top w:val="single" w:sz="12" w:space="0" w:color="auto"/>
              <w:left w:val="single" w:sz="12" w:space="0" w:color="auto"/>
              <w:bottom w:val="single" w:sz="12" w:space="0" w:color="auto"/>
              <w:right w:val="single" w:sz="12" w:space="0" w:color="auto"/>
            </w:tcBorders>
          </w:tcPr>
          <w:p w14:paraId="437667AC" w14:textId="51F133A1" w:rsidR="00732EC7" w:rsidRPr="004B756D" w:rsidRDefault="00B65162" w:rsidP="005E08B7">
            <w:pPr>
              <w:rPr>
                <w:sz w:val="24"/>
                <w:szCs w:val="24"/>
              </w:rPr>
            </w:pPr>
            <w:r>
              <w:rPr>
                <w:sz w:val="24"/>
                <w:szCs w:val="24"/>
              </w:rPr>
              <w:t>6:02pm</w:t>
            </w:r>
          </w:p>
        </w:tc>
        <w:tc>
          <w:tcPr>
            <w:tcW w:w="2160" w:type="dxa"/>
            <w:tcBorders>
              <w:top w:val="single" w:sz="12" w:space="0" w:color="auto"/>
              <w:left w:val="single" w:sz="12" w:space="0" w:color="auto"/>
              <w:bottom w:val="single" w:sz="12" w:space="0" w:color="auto"/>
              <w:right w:val="single" w:sz="12" w:space="0" w:color="auto"/>
            </w:tcBorders>
          </w:tcPr>
          <w:p w14:paraId="30740E19" w14:textId="7ED2DCC3" w:rsidR="00732EC7" w:rsidRPr="004B756D" w:rsidRDefault="00B65162" w:rsidP="005E08B7">
            <w:pPr>
              <w:rPr>
                <w:sz w:val="24"/>
                <w:szCs w:val="24"/>
              </w:rPr>
            </w:pPr>
            <w:r>
              <w:rPr>
                <w:sz w:val="24"/>
                <w:szCs w:val="24"/>
              </w:rPr>
              <w:t>Alison Brooks-Heinzman</w:t>
            </w:r>
          </w:p>
        </w:tc>
      </w:tr>
    </w:tbl>
    <w:p w14:paraId="06D2693E" w14:textId="23EEC6C0" w:rsidR="00E24887" w:rsidRDefault="00E24887" w:rsidP="0083282C">
      <w:pPr>
        <w:spacing w:after="0"/>
        <w:ind w:left="810" w:hanging="810"/>
        <w:rPr>
          <w:sz w:val="24"/>
          <w:szCs w:val="24"/>
        </w:rPr>
      </w:pPr>
    </w:p>
    <w:p w14:paraId="442DCE1B" w14:textId="3F77048C" w:rsidR="00E24887" w:rsidRPr="00C578B8" w:rsidRDefault="00732EC7" w:rsidP="0083282C">
      <w:pPr>
        <w:spacing w:after="0"/>
        <w:ind w:left="810" w:hanging="810"/>
        <w:rPr>
          <w:b/>
          <w:i/>
          <w:sz w:val="20"/>
          <w:szCs w:val="24"/>
        </w:rPr>
      </w:pPr>
      <w:r w:rsidRPr="00C578B8">
        <w:rPr>
          <w:b/>
          <w:sz w:val="20"/>
          <w:szCs w:val="24"/>
        </w:rPr>
        <w:t>Charge</w:t>
      </w:r>
      <w:r w:rsidRPr="00C578B8">
        <w:rPr>
          <w:sz w:val="20"/>
          <w:szCs w:val="24"/>
        </w:rPr>
        <w:t>:</w:t>
      </w:r>
      <w:r w:rsidRPr="00C578B8">
        <w:rPr>
          <w:i/>
          <w:sz w:val="20"/>
          <w:szCs w:val="24"/>
        </w:rPr>
        <w:t xml:space="preserve"> The Faculty Senate shall act as the representative body of the faculty in all matters pertaining to academic affairs and general academic welfare. The members are the elected representatives of the faculty </w:t>
      </w:r>
      <w:r w:rsidR="00EB495A" w:rsidRPr="00C578B8">
        <w:rPr>
          <w:i/>
          <w:sz w:val="20"/>
          <w:szCs w:val="24"/>
        </w:rPr>
        <w:t xml:space="preserve">Assembly and shall be guided in their </w:t>
      </w:r>
      <w:r w:rsidR="00EB495A" w:rsidRPr="00C578B8">
        <w:rPr>
          <w:i/>
          <w:sz w:val="20"/>
          <w:szCs w:val="24"/>
        </w:rPr>
        <w:lastRenderedPageBreak/>
        <w:t>deliberations by the opinion of their constituents. The Faculty Senate is charged with establishing the policies and procedures for governance of the school and with maintaining adherence to these policies and procedures.</w:t>
      </w:r>
      <w:r w:rsidR="00EB495A" w:rsidRPr="00C578B8">
        <w:rPr>
          <w:b/>
          <w:i/>
          <w:sz w:val="20"/>
          <w:szCs w:val="24"/>
        </w:rPr>
        <w:t xml:space="preserve"> </w:t>
      </w:r>
    </w:p>
    <w:p w14:paraId="49AA8920" w14:textId="5CF40111" w:rsidR="007F2849" w:rsidRPr="00C578B8" w:rsidRDefault="00EB495A" w:rsidP="00475F4A">
      <w:pPr>
        <w:spacing w:after="0"/>
        <w:ind w:left="810" w:hanging="810"/>
        <w:rPr>
          <w:b/>
          <w:sz w:val="20"/>
          <w:szCs w:val="24"/>
        </w:rPr>
      </w:pPr>
      <w:r w:rsidRPr="00C578B8">
        <w:rPr>
          <w:b/>
          <w:sz w:val="20"/>
          <w:szCs w:val="24"/>
        </w:rPr>
        <w:t>Note</w:t>
      </w:r>
      <w:r w:rsidR="00B43494" w:rsidRPr="00C578B8">
        <w:rPr>
          <w:b/>
          <w:sz w:val="20"/>
          <w:szCs w:val="24"/>
        </w:rPr>
        <w:t>s</w:t>
      </w:r>
      <w:r w:rsidRPr="00C578B8">
        <w:rPr>
          <w:b/>
          <w:sz w:val="20"/>
          <w:szCs w:val="24"/>
        </w:rPr>
        <w:t>:</w:t>
      </w:r>
    </w:p>
    <w:p w14:paraId="1043CD94" w14:textId="2B6A715F" w:rsidR="002E7EEB" w:rsidRPr="00C578B8" w:rsidRDefault="002E7EEB" w:rsidP="00475F4A">
      <w:pPr>
        <w:spacing w:after="0"/>
        <w:ind w:left="810" w:hanging="810"/>
        <w:rPr>
          <w:b/>
          <w:sz w:val="20"/>
          <w:szCs w:val="24"/>
        </w:rPr>
      </w:pPr>
      <w:r w:rsidRPr="00C578B8">
        <w:rPr>
          <w:b/>
          <w:sz w:val="20"/>
          <w:szCs w:val="24"/>
        </w:rPr>
        <w:t>Attendance</w:t>
      </w:r>
      <w:r w:rsidR="0054586F" w:rsidRPr="00C578B8">
        <w:rPr>
          <w:b/>
          <w:sz w:val="20"/>
          <w:szCs w:val="24"/>
        </w:rPr>
        <w:t>:</w:t>
      </w:r>
    </w:p>
    <w:p w14:paraId="11A9C523" w14:textId="5A3FBB58" w:rsidR="002E7EEB" w:rsidRPr="00C578B8" w:rsidRDefault="002E7EEB" w:rsidP="00475F4A">
      <w:pPr>
        <w:spacing w:after="0"/>
        <w:ind w:left="810" w:hanging="810"/>
        <w:rPr>
          <w:sz w:val="20"/>
          <w:szCs w:val="24"/>
        </w:rPr>
      </w:pPr>
      <w:r w:rsidRPr="00C578B8">
        <w:rPr>
          <w:sz w:val="20"/>
          <w:szCs w:val="24"/>
        </w:rPr>
        <w:tab/>
      </w:r>
      <w:r w:rsidR="0054586F" w:rsidRPr="00C578B8">
        <w:rPr>
          <w:sz w:val="20"/>
          <w:szCs w:val="24"/>
        </w:rPr>
        <w:t>Officers: Alison Brooks-Heinzman, Sujit Iyer, Stuart Wolf, George Rodgers</w:t>
      </w:r>
    </w:p>
    <w:p w14:paraId="0257D9E0" w14:textId="0408BD8C" w:rsidR="0054586F" w:rsidRPr="00C578B8" w:rsidRDefault="0054586F" w:rsidP="00475F4A">
      <w:pPr>
        <w:spacing w:after="0"/>
        <w:ind w:left="810" w:hanging="810"/>
        <w:rPr>
          <w:sz w:val="20"/>
          <w:szCs w:val="24"/>
        </w:rPr>
      </w:pPr>
      <w:r w:rsidRPr="00C578B8">
        <w:rPr>
          <w:sz w:val="20"/>
          <w:szCs w:val="24"/>
        </w:rPr>
        <w:tab/>
        <w:t>Diagnostic Medicine: Jack Virostko</w:t>
      </w:r>
    </w:p>
    <w:p w14:paraId="5E5C6678" w14:textId="4FD15C47" w:rsidR="0054586F" w:rsidRPr="00C578B8" w:rsidRDefault="0054586F" w:rsidP="00475F4A">
      <w:pPr>
        <w:spacing w:after="0"/>
        <w:ind w:left="810" w:hanging="810"/>
        <w:rPr>
          <w:sz w:val="20"/>
          <w:szCs w:val="24"/>
        </w:rPr>
      </w:pPr>
      <w:r w:rsidRPr="00C578B8">
        <w:rPr>
          <w:sz w:val="20"/>
          <w:szCs w:val="24"/>
        </w:rPr>
        <w:tab/>
        <w:t>Internal Medicine: Jadranko Corak, George Rodgers</w:t>
      </w:r>
    </w:p>
    <w:p w14:paraId="2DCDE1C4" w14:textId="67A57E9B" w:rsidR="0054586F" w:rsidRPr="00C578B8" w:rsidRDefault="0054586F" w:rsidP="00475F4A">
      <w:pPr>
        <w:spacing w:after="0"/>
        <w:ind w:left="810" w:hanging="810"/>
        <w:rPr>
          <w:sz w:val="20"/>
          <w:szCs w:val="24"/>
        </w:rPr>
      </w:pPr>
      <w:r w:rsidRPr="00C578B8">
        <w:rPr>
          <w:sz w:val="20"/>
          <w:szCs w:val="24"/>
        </w:rPr>
        <w:tab/>
        <w:t>Medical Education: Alan Rampy, Andrew Bergemann, Rachel Wallace</w:t>
      </w:r>
    </w:p>
    <w:p w14:paraId="52F6F606" w14:textId="7315E172" w:rsidR="0054586F" w:rsidRPr="00C578B8" w:rsidRDefault="0054586F" w:rsidP="00475F4A">
      <w:pPr>
        <w:spacing w:after="0"/>
        <w:ind w:left="810" w:hanging="810"/>
        <w:rPr>
          <w:sz w:val="20"/>
          <w:szCs w:val="24"/>
        </w:rPr>
      </w:pPr>
      <w:r w:rsidRPr="00C578B8">
        <w:rPr>
          <w:sz w:val="20"/>
          <w:szCs w:val="24"/>
        </w:rPr>
        <w:tab/>
        <w:t xml:space="preserve">Neurology: Pradeep </w:t>
      </w:r>
      <w:proofErr w:type="spellStart"/>
      <w:r w:rsidRPr="00C578B8">
        <w:rPr>
          <w:sz w:val="20"/>
          <w:szCs w:val="24"/>
        </w:rPr>
        <w:t>Modur</w:t>
      </w:r>
      <w:proofErr w:type="spellEnd"/>
    </w:p>
    <w:p w14:paraId="2976D8C3" w14:textId="3037AE38" w:rsidR="0054586F" w:rsidRPr="00C578B8" w:rsidRDefault="0054586F" w:rsidP="00475F4A">
      <w:pPr>
        <w:spacing w:after="0"/>
        <w:ind w:left="810" w:hanging="810"/>
        <w:rPr>
          <w:sz w:val="20"/>
          <w:szCs w:val="24"/>
        </w:rPr>
      </w:pPr>
      <w:r w:rsidRPr="00C578B8">
        <w:rPr>
          <w:sz w:val="20"/>
          <w:szCs w:val="24"/>
        </w:rPr>
        <w:tab/>
        <w:t>Neurosurgery: Ronald Wilson, Elsa Arocho-Quinones</w:t>
      </w:r>
    </w:p>
    <w:p w14:paraId="352EB3BB" w14:textId="54E67BA9" w:rsidR="0054586F" w:rsidRPr="00C578B8" w:rsidRDefault="0054586F" w:rsidP="0054586F">
      <w:pPr>
        <w:spacing w:after="0"/>
        <w:ind w:left="810" w:hanging="810"/>
        <w:rPr>
          <w:sz w:val="20"/>
          <w:szCs w:val="24"/>
        </w:rPr>
      </w:pPr>
      <w:r w:rsidRPr="00C578B8">
        <w:rPr>
          <w:sz w:val="20"/>
          <w:szCs w:val="24"/>
        </w:rPr>
        <w:tab/>
        <w:t>Ophthalmology: none present</w:t>
      </w:r>
    </w:p>
    <w:p w14:paraId="2922E1C8" w14:textId="77C6119E" w:rsidR="0054586F" w:rsidRPr="00C578B8" w:rsidRDefault="0054586F" w:rsidP="0054586F">
      <w:pPr>
        <w:spacing w:after="0"/>
        <w:ind w:left="810" w:hanging="810"/>
        <w:rPr>
          <w:sz w:val="20"/>
          <w:szCs w:val="24"/>
        </w:rPr>
      </w:pPr>
      <w:r w:rsidRPr="00C578B8">
        <w:rPr>
          <w:sz w:val="20"/>
          <w:szCs w:val="24"/>
        </w:rPr>
        <w:tab/>
        <w:t>Oncology: Anna Capasso</w:t>
      </w:r>
    </w:p>
    <w:p w14:paraId="049EC600" w14:textId="2AA7FE58" w:rsidR="0054586F" w:rsidRPr="00C578B8" w:rsidRDefault="0054586F" w:rsidP="0054586F">
      <w:pPr>
        <w:spacing w:after="0"/>
        <w:ind w:left="810" w:hanging="810"/>
        <w:rPr>
          <w:sz w:val="20"/>
          <w:szCs w:val="24"/>
        </w:rPr>
      </w:pPr>
      <w:r w:rsidRPr="00C578B8">
        <w:rPr>
          <w:sz w:val="20"/>
          <w:szCs w:val="24"/>
        </w:rPr>
        <w:tab/>
        <w:t>Pediatrics: Sujit Iyer, Jennifer Hughes</w:t>
      </w:r>
    </w:p>
    <w:p w14:paraId="09D52CE5" w14:textId="6E426901" w:rsidR="0054586F" w:rsidRPr="00C578B8" w:rsidRDefault="0054586F" w:rsidP="0054586F">
      <w:pPr>
        <w:spacing w:after="0"/>
        <w:ind w:left="810" w:hanging="810"/>
        <w:rPr>
          <w:sz w:val="20"/>
          <w:szCs w:val="24"/>
        </w:rPr>
      </w:pPr>
      <w:r w:rsidRPr="00C578B8">
        <w:rPr>
          <w:sz w:val="20"/>
          <w:szCs w:val="24"/>
        </w:rPr>
        <w:tab/>
        <w:t>Population Health: none present</w:t>
      </w:r>
    </w:p>
    <w:p w14:paraId="04C343ED" w14:textId="3EE6E4D6" w:rsidR="0054586F" w:rsidRPr="00C578B8" w:rsidRDefault="0054586F" w:rsidP="0054586F">
      <w:pPr>
        <w:spacing w:after="0"/>
        <w:ind w:left="810" w:hanging="810"/>
        <w:rPr>
          <w:sz w:val="20"/>
          <w:szCs w:val="24"/>
        </w:rPr>
      </w:pPr>
      <w:r w:rsidRPr="00C578B8">
        <w:rPr>
          <w:sz w:val="20"/>
          <w:szCs w:val="24"/>
        </w:rPr>
        <w:tab/>
        <w:t>Psychiatry: Jessica Thompson, Aurora Osteen</w:t>
      </w:r>
    </w:p>
    <w:p w14:paraId="3AE5C9D9" w14:textId="6F6B44D3" w:rsidR="0054586F" w:rsidRPr="00C578B8" w:rsidRDefault="0054586F" w:rsidP="0054586F">
      <w:pPr>
        <w:spacing w:after="0"/>
        <w:ind w:left="810" w:hanging="810"/>
        <w:rPr>
          <w:sz w:val="20"/>
          <w:szCs w:val="24"/>
        </w:rPr>
      </w:pPr>
      <w:r w:rsidRPr="00C578B8">
        <w:rPr>
          <w:sz w:val="20"/>
          <w:szCs w:val="24"/>
        </w:rPr>
        <w:tab/>
        <w:t>Surgery: Stuart Wolf</w:t>
      </w:r>
    </w:p>
    <w:p w14:paraId="013C44D9" w14:textId="6E91C2CE" w:rsidR="0054586F" w:rsidRPr="00C578B8" w:rsidRDefault="0054586F" w:rsidP="0054586F">
      <w:pPr>
        <w:spacing w:after="0"/>
        <w:ind w:left="810" w:hanging="810"/>
        <w:rPr>
          <w:sz w:val="20"/>
          <w:szCs w:val="24"/>
        </w:rPr>
      </w:pPr>
      <w:r w:rsidRPr="00C578B8">
        <w:rPr>
          <w:sz w:val="20"/>
          <w:szCs w:val="24"/>
        </w:rPr>
        <w:tab/>
        <w:t>Women’s Health: Alison Brooks-Heinzman</w:t>
      </w:r>
    </w:p>
    <w:p w14:paraId="68EB3AD7" w14:textId="233D3A6D" w:rsidR="0054586F" w:rsidRPr="00C578B8" w:rsidRDefault="0054586F" w:rsidP="0054586F">
      <w:pPr>
        <w:spacing w:after="0"/>
        <w:ind w:left="810" w:hanging="810"/>
        <w:rPr>
          <w:sz w:val="20"/>
          <w:szCs w:val="24"/>
        </w:rPr>
      </w:pPr>
    </w:p>
    <w:p w14:paraId="7EF725C9" w14:textId="2D8C077B" w:rsidR="0054586F" w:rsidRPr="00C578B8" w:rsidRDefault="0054586F" w:rsidP="0054586F">
      <w:pPr>
        <w:spacing w:after="0"/>
        <w:ind w:left="810" w:hanging="810"/>
        <w:rPr>
          <w:b/>
          <w:sz w:val="20"/>
          <w:szCs w:val="24"/>
        </w:rPr>
      </w:pPr>
      <w:r w:rsidRPr="00C578B8">
        <w:rPr>
          <w:b/>
          <w:sz w:val="20"/>
          <w:szCs w:val="24"/>
        </w:rPr>
        <w:t>Review of the Faculty Senate Roster:</w:t>
      </w:r>
    </w:p>
    <w:p w14:paraId="7007B579" w14:textId="34740C3B" w:rsidR="0054586F" w:rsidRPr="00C578B8" w:rsidRDefault="00347AD6" w:rsidP="005C50FA">
      <w:pPr>
        <w:pStyle w:val="ListParagraph"/>
        <w:numPr>
          <w:ilvl w:val="0"/>
          <w:numId w:val="3"/>
        </w:numPr>
        <w:spacing w:after="0"/>
        <w:rPr>
          <w:sz w:val="20"/>
          <w:szCs w:val="24"/>
        </w:rPr>
      </w:pPr>
      <w:r w:rsidRPr="00C578B8">
        <w:rPr>
          <w:sz w:val="20"/>
          <w:szCs w:val="24"/>
        </w:rPr>
        <w:t xml:space="preserve">Review of the Faculty Senate Roster took place for accuracy </w:t>
      </w:r>
    </w:p>
    <w:p w14:paraId="6305FC43" w14:textId="4F737744" w:rsidR="00347AD6" w:rsidRPr="00C578B8" w:rsidRDefault="00347AD6" w:rsidP="005C50FA">
      <w:pPr>
        <w:pStyle w:val="ListParagraph"/>
        <w:numPr>
          <w:ilvl w:val="0"/>
          <w:numId w:val="3"/>
        </w:numPr>
        <w:spacing w:after="0"/>
        <w:rPr>
          <w:sz w:val="20"/>
          <w:szCs w:val="24"/>
        </w:rPr>
      </w:pPr>
      <w:r w:rsidRPr="00C578B8">
        <w:rPr>
          <w:sz w:val="20"/>
          <w:szCs w:val="24"/>
        </w:rPr>
        <w:t>Each member usually serves a 3-year term with the option to be elected to a second 3-year term</w:t>
      </w:r>
    </w:p>
    <w:p w14:paraId="4BB75891" w14:textId="2781CD09" w:rsidR="00347AD6" w:rsidRPr="00C578B8" w:rsidRDefault="00347AD6" w:rsidP="005C50FA">
      <w:pPr>
        <w:pStyle w:val="ListParagraph"/>
        <w:numPr>
          <w:ilvl w:val="0"/>
          <w:numId w:val="3"/>
        </w:numPr>
        <w:spacing w:after="0"/>
        <w:rPr>
          <w:sz w:val="20"/>
          <w:szCs w:val="24"/>
        </w:rPr>
      </w:pPr>
      <w:r w:rsidRPr="00C578B8">
        <w:rPr>
          <w:sz w:val="20"/>
          <w:szCs w:val="24"/>
        </w:rPr>
        <w:t xml:space="preserve">For departments who have all 3 elected faculty with terms ending this year, it was asked one faculty member volunteer to stay on so that each elected member will have staggered 3-year terms </w:t>
      </w:r>
    </w:p>
    <w:p w14:paraId="0F023379" w14:textId="2A5C514E" w:rsidR="00347AD6" w:rsidRPr="00C578B8" w:rsidRDefault="00347AD6" w:rsidP="005C50FA">
      <w:pPr>
        <w:pStyle w:val="ListParagraph"/>
        <w:numPr>
          <w:ilvl w:val="0"/>
          <w:numId w:val="3"/>
        </w:numPr>
        <w:spacing w:after="0"/>
        <w:rPr>
          <w:sz w:val="20"/>
          <w:szCs w:val="24"/>
        </w:rPr>
      </w:pPr>
      <w:r w:rsidRPr="00C578B8">
        <w:rPr>
          <w:sz w:val="20"/>
          <w:szCs w:val="24"/>
        </w:rPr>
        <w:t xml:space="preserve">The Faculty Senate will send a letter to each Department’s Chair/Executive Committee with open spots and solicit nominees </w:t>
      </w:r>
    </w:p>
    <w:p w14:paraId="72420E34" w14:textId="77777777" w:rsidR="00DC406C" w:rsidRPr="00C578B8" w:rsidRDefault="00347AD6" w:rsidP="005C50FA">
      <w:pPr>
        <w:pStyle w:val="ListParagraph"/>
        <w:numPr>
          <w:ilvl w:val="0"/>
          <w:numId w:val="3"/>
        </w:numPr>
        <w:spacing w:after="0"/>
        <w:rPr>
          <w:sz w:val="20"/>
          <w:szCs w:val="24"/>
        </w:rPr>
      </w:pPr>
      <w:r w:rsidRPr="00C578B8">
        <w:rPr>
          <w:sz w:val="20"/>
          <w:szCs w:val="24"/>
        </w:rPr>
        <w:t>Diagnostic Medicine</w:t>
      </w:r>
    </w:p>
    <w:p w14:paraId="3FEA1998" w14:textId="1A2AAD2B" w:rsidR="00DC406C" w:rsidRPr="00C578B8" w:rsidRDefault="00DC406C" w:rsidP="005C50FA">
      <w:pPr>
        <w:pStyle w:val="ListParagraph"/>
        <w:numPr>
          <w:ilvl w:val="1"/>
          <w:numId w:val="3"/>
        </w:numPr>
        <w:spacing w:after="0"/>
        <w:rPr>
          <w:sz w:val="20"/>
          <w:szCs w:val="24"/>
        </w:rPr>
      </w:pPr>
      <w:r w:rsidRPr="00C578B8">
        <w:rPr>
          <w:sz w:val="20"/>
          <w:szCs w:val="24"/>
        </w:rPr>
        <w:t>need two nominees (one regular, one alternate)</w:t>
      </w:r>
    </w:p>
    <w:p w14:paraId="76AA0EEB" w14:textId="1FA24741" w:rsidR="00347AD6" w:rsidRPr="00C578B8" w:rsidRDefault="00DC406C" w:rsidP="005C50FA">
      <w:pPr>
        <w:pStyle w:val="ListParagraph"/>
        <w:numPr>
          <w:ilvl w:val="1"/>
          <w:numId w:val="3"/>
        </w:numPr>
        <w:spacing w:after="0"/>
        <w:rPr>
          <w:sz w:val="20"/>
          <w:szCs w:val="24"/>
        </w:rPr>
      </w:pPr>
      <w:r w:rsidRPr="00C578B8">
        <w:rPr>
          <w:sz w:val="20"/>
          <w:szCs w:val="24"/>
        </w:rPr>
        <w:t xml:space="preserve">Dr. Jennifer Blankenship is rotating off, one (alternate) position is open </w:t>
      </w:r>
    </w:p>
    <w:p w14:paraId="68845912" w14:textId="77777777" w:rsidR="00DC406C" w:rsidRPr="00C578B8" w:rsidRDefault="00DC406C" w:rsidP="005C50FA">
      <w:pPr>
        <w:pStyle w:val="ListParagraph"/>
        <w:numPr>
          <w:ilvl w:val="0"/>
          <w:numId w:val="3"/>
        </w:numPr>
        <w:spacing w:after="0"/>
        <w:rPr>
          <w:sz w:val="20"/>
          <w:szCs w:val="24"/>
        </w:rPr>
      </w:pPr>
      <w:r w:rsidRPr="00C578B8">
        <w:rPr>
          <w:sz w:val="20"/>
          <w:szCs w:val="24"/>
        </w:rPr>
        <w:t>Internal Medicine</w:t>
      </w:r>
    </w:p>
    <w:p w14:paraId="10DF3AAA" w14:textId="1C6EFA48" w:rsidR="00DC406C" w:rsidRPr="00C578B8" w:rsidRDefault="00DC406C" w:rsidP="005C50FA">
      <w:pPr>
        <w:pStyle w:val="ListParagraph"/>
        <w:numPr>
          <w:ilvl w:val="1"/>
          <w:numId w:val="3"/>
        </w:numPr>
        <w:spacing w:after="0"/>
        <w:rPr>
          <w:sz w:val="20"/>
          <w:szCs w:val="24"/>
        </w:rPr>
      </w:pPr>
      <w:r w:rsidRPr="00C578B8">
        <w:rPr>
          <w:sz w:val="20"/>
          <w:szCs w:val="24"/>
        </w:rPr>
        <w:t>need one nominee for alternate position</w:t>
      </w:r>
    </w:p>
    <w:p w14:paraId="766717CD" w14:textId="5EDA393D" w:rsidR="00DC406C" w:rsidRPr="00C578B8" w:rsidRDefault="00DC406C" w:rsidP="005C50FA">
      <w:pPr>
        <w:pStyle w:val="ListParagraph"/>
        <w:numPr>
          <w:ilvl w:val="1"/>
          <w:numId w:val="3"/>
        </w:numPr>
        <w:spacing w:after="0"/>
        <w:rPr>
          <w:sz w:val="20"/>
          <w:szCs w:val="24"/>
        </w:rPr>
      </w:pPr>
      <w:r w:rsidRPr="00C578B8">
        <w:rPr>
          <w:sz w:val="20"/>
          <w:szCs w:val="24"/>
        </w:rPr>
        <w:t>Dr. Jadranko Corak is rotating off</w:t>
      </w:r>
    </w:p>
    <w:p w14:paraId="74D2BCD0" w14:textId="68CD8099" w:rsidR="00DC406C" w:rsidRPr="00C578B8" w:rsidRDefault="00DC406C" w:rsidP="005C50FA">
      <w:pPr>
        <w:pStyle w:val="ListParagraph"/>
        <w:numPr>
          <w:ilvl w:val="0"/>
          <w:numId w:val="3"/>
        </w:numPr>
        <w:spacing w:after="0"/>
        <w:rPr>
          <w:sz w:val="20"/>
          <w:szCs w:val="24"/>
        </w:rPr>
      </w:pPr>
      <w:r w:rsidRPr="00C578B8">
        <w:rPr>
          <w:sz w:val="20"/>
          <w:szCs w:val="24"/>
        </w:rPr>
        <w:t>Medical Education</w:t>
      </w:r>
    </w:p>
    <w:p w14:paraId="2ECB53EF" w14:textId="41B8AD59" w:rsidR="00DC406C" w:rsidRPr="00C578B8" w:rsidRDefault="00DC406C" w:rsidP="005C50FA">
      <w:pPr>
        <w:pStyle w:val="ListParagraph"/>
        <w:numPr>
          <w:ilvl w:val="1"/>
          <w:numId w:val="3"/>
        </w:numPr>
        <w:spacing w:after="0"/>
        <w:rPr>
          <w:sz w:val="20"/>
          <w:szCs w:val="24"/>
        </w:rPr>
      </w:pPr>
      <w:r w:rsidRPr="00C578B8">
        <w:rPr>
          <w:sz w:val="20"/>
          <w:szCs w:val="24"/>
        </w:rPr>
        <w:t>Need one nominee</w:t>
      </w:r>
      <w:r w:rsidR="00C578B8" w:rsidRPr="00C578B8">
        <w:rPr>
          <w:sz w:val="20"/>
          <w:szCs w:val="24"/>
        </w:rPr>
        <w:t xml:space="preserve"> for alternate position</w:t>
      </w:r>
    </w:p>
    <w:p w14:paraId="1806A0B3" w14:textId="6793EE82" w:rsidR="00DC406C" w:rsidRPr="00C578B8" w:rsidRDefault="00DC406C" w:rsidP="005C50FA">
      <w:pPr>
        <w:pStyle w:val="ListParagraph"/>
        <w:numPr>
          <w:ilvl w:val="1"/>
          <w:numId w:val="3"/>
        </w:numPr>
        <w:spacing w:after="0"/>
        <w:rPr>
          <w:sz w:val="20"/>
          <w:szCs w:val="24"/>
        </w:rPr>
      </w:pPr>
      <w:r w:rsidRPr="00C578B8">
        <w:rPr>
          <w:sz w:val="20"/>
          <w:szCs w:val="24"/>
        </w:rPr>
        <w:t>Dr. Andrew Bergemann is rotating off</w:t>
      </w:r>
    </w:p>
    <w:p w14:paraId="3131CC91" w14:textId="1F7913EC" w:rsidR="00DC406C" w:rsidRPr="00C578B8" w:rsidRDefault="00C578B8" w:rsidP="005C50FA">
      <w:pPr>
        <w:pStyle w:val="ListParagraph"/>
        <w:numPr>
          <w:ilvl w:val="0"/>
          <w:numId w:val="3"/>
        </w:numPr>
        <w:spacing w:after="0"/>
        <w:rPr>
          <w:sz w:val="20"/>
          <w:szCs w:val="24"/>
        </w:rPr>
      </w:pPr>
      <w:r w:rsidRPr="00C578B8">
        <w:rPr>
          <w:sz w:val="20"/>
          <w:szCs w:val="24"/>
        </w:rPr>
        <w:t>Neurology</w:t>
      </w:r>
    </w:p>
    <w:p w14:paraId="02FDF8D0" w14:textId="5A5B4318" w:rsidR="00C578B8" w:rsidRPr="00C578B8" w:rsidRDefault="00C578B8" w:rsidP="005C50FA">
      <w:pPr>
        <w:pStyle w:val="ListParagraph"/>
        <w:numPr>
          <w:ilvl w:val="1"/>
          <w:numId w:val="3"/>
        </w:numPr>
        <w:spacing w:after="0"/>
        <w:rPr>
          <w:sz w:val="20"/>
          <w:szCs w:val="24"/>
        </w:rPr>
      </w:pPr>
      <w:r w:rsidRPr="00C578B8">
        <w:rPr>
          <w:sz w:val="20"/>
          <w:szCs w:val="24"/>
        </w:rPr>
        <w:t>Need two nominees (one regular, one alternate)</w:t>
      </w:r>
    </w:p>
    <w:p w14:paraId="7A29D3D2" w14:textId="6D1BF38C" w:rsidR="00C578B8" w:rsidRPr="00C578B8" w:rsidRDefault="00C578B8" w:rsidP="005C50FA">
      <w:pPr>
        <w:pStyle w:val="ListParagraph"/>
        <w:numPr>
          <w:ilvl w:val="1"/>
          <w:numId w:val="3"/>
        </w:numPr>
        <w:spacing w:after="0"/>
        <w:rPr>
          <w:sz w:val="20"/>
          <w:szCs w:val="24"/>
        </w:rPr>
      </w:pPr>
      <w:r w:rsidRPr="00C578B8">
        <w:rPr>
          <w:sz w:val="20"/>
          <w:szCs w:val="24"/>
        </w:rPr>
        <w:t>Dr. John Bertelson and Dr. Steve Steffensen rotating off</w:t>
      </w:r>
    </w:p>
    <w:p w14:paraId="645B2DD4" w14:textId="246C2354" w:rsidR="00C578B8" w:rsidRDefault="00C578B8" w:rsidP="005C50FA">
      <w:pPr>
        <w:pStyle w:val="ListParagraph"/>
        <w:numPr>
          <w:ilvl w:val="1"/>
          <w:numId w:val="3"/>
        </w:numPr>
        <w:spacing w:after="0"/>
        <w:rPr>
          <w:sz w:val="20"/>
          <w:szCs w:val="24"/>
        </w:rPr>
      </w:pPr>
      <w:r w:rsidRPr="00C578B8">
        <w:rPr>
          <w:sz w:val="20"/>
          <w:szCs w:val="24"/>
        </w:rPr>
        <w:t xml:space="preserve">Dr. Pradeep </w:t>
      </w:r>
      <w:proofErr w:type="spellStart"/>
      <w:r w:rsidRPr="00C578B8">
        <w:rPr>
          <w:sz w:val="20"/>
          <w:szCs w:val="24"/>
        </w:rPr>
        <w:t>Modur</w:t>
      </w:r>
      <w:proofErr w:type="spellEnd"/>
      <w:r w:rsidRPr="00C578B8">
        <w:rPr>
          <w:sz w:val="20"/>
          <w:szCs w:val="24"/>
        </w:rPr>
        <w:t xml:space="preserve"> volunteered to stay an additional year</w:t>
      </w:r>
    </w:p>
    <w:p w14:paraId="63940975" w14:textId="491E0BC6" w:rsidR="00C578B8" w:rsidRDefault="00C578B8" w:rsidP="005C50FA">
      <w:pPr>
        <w:pStyle w:val="ListParagraph"/>
        <w:numPr>
          <w:ilvl w:val="0"/>
          <w:numId w:val="3"/>
        </w:numPr>
        <w:spacing w:after="0"/>
        <w:rPr>
          <w:sz w:val="20"/>
          <w:szCs w:val="24"/>
        </w:rPr>
      </w:pPr>
      <w:r>
        <w:rPr>
          <w:sz w:val="20"/>
          <w:szCs w:val="24"/>
        </w:rPr>
        <w:t>Neurosurgery</w:t>
      </w:r>
    </w:p>
    <w:p w14:paraId="20B6957B" w14:textId="30D6D1A8" w:rsidR="00C578B8" w:rsidRDefault="00C578B8" w:rsidP="005C50FA">
      <w:pPr>
        <w:pStyle w:val="ListParagraph"/>
        <w:numPr>
          <w:ilvl w:val="1"/>
          <w:numId w:val="3"/>
        </w:numPr>
        <w:spacing w:after="0"/>
        <w:rPr>
          <w:sz w:val="20"/>
          <w:szCs w:val="24"/>
        </w:rPr>
      </w:pPr>
      <w:r>
        <w:rPr>
          <w:sz w:val="20"/>
          <w:szCs w:val="24"/>
        </w:rPr>
        <w:t>The Faculty Senate will contact Dr. Ronald Wilson and Dr. Patricia Aronin to see who volunteers to stay an additional year</w:t>
      </w:r>
    </w:p>
    <w:p w14:paraId="3C35D66D" w14:textId="2E24853D" w:rsidR="00C578B8" w:rsidRDefault="00C578B8" w:rsidP="005C50FA">
      <w:pPr>
        <w:pStyle w:val="ListParagraph"/>
        <w:numPr>
          <w:ilvl w:val="1"/>
          <w:numId w:val="3"/>
        </w:numPr>
        <w:spacing w:after="0"/>
        <w:rPr>
          <w:sz w:val="20"/>
          <w:szCs w:val="24"/>
        </w:rPr>
      </w:pPr>
      <w:r>
        <w:rPr>
          <w:sz w:val="20"/>
          <w:szCs w:val="24"/>
        </w:rPr>
        <w:t>Will need two nominees (one regular, one alternate)</w:t>
      </w:r>
    </w:p>
    <w:p w14:paraId="4A1838E5" w14:textId="2EF316D8" w:rsidR="00C578B8" w:rsidRDefault="00C578B8" w:rsidP="005C50FA">
      <w:pPr>
        <w:pStyle w:val="ListParagraph"/>
        <w:numPr>
          <w:ilvl w:val="1"/>
          <w:numId w:val="3"/>
        </w:numPr>
        <w:spacing w:after="0"/>
        <w:rPr>
          <w:sz w:val="20"/>
          <w:szCs w:val="24"/>
        </w:rPr>
      </w:pPr>
      <w:r>
        <w:rPr>
          <w:sz w:val="20"/>
          <w:szCs w:val="24"/>
        </w:rPr>
        <w:t xml:space="preserve">Dr. Elsa Arocho-Quinones will be rotating off this year </w:t>
      </w:r>
    </w:p>
    <w:p w14:paraId="0B86F695" w14:textId="132710A3" w:rsidR="00C578B8" w:rsidRDefault="00000621" w:rsidP="005C50FA">
      <w:pPr>
        <w:pStyle w:val="ListParagraph"/>
        <w:numPr>
          <w:ilvl w:val="0"/>
          <w:numId w:val="3"/>
        </w:numPr>
        <w:spacing w:after="0"/>
        <w:rPr>
          <w:sz w:val="20"/>
          <w:szCs w:val="24"/>
        </w:rPr>
      </w:pPr>
      <w:r>
        <w:rPr>
          <w:sz w:val="20"/>
          <w:szCs w:val="24"/>
        </w:rPr>
        <w:t>Ophthalmology</w:t>
      </w:r>
    </w:p>
    <w:p w14:paraId="01D2EB3B" w14:textId="2A03EC24" w:rsidR="00C578B8" w:rsidRDefault="00C578B8" w:rsidP="005C50FA">
      <w:pPr>
        <w:pStyle w:val="ListParagraph"/>
        <w:numPr>
          <w:ilvl w:val="1"/>
          <w:numId w:val="3"/>
        </w:numPr>
        <w:spacing w:after="0"/>
        <w:rPr>
          <w:sz w:val="20"/>
          <w:szCs w:val="24"/>
        </w:rPr>
      </w:pPr>
      <w:r>
        <w:rPr>
          <w:sz w:val="20"/>
          <w:szCs w:val="24"/>
        </w:rPr>
        <w:t>The Faculty Senate will contact Dr. Marie Somogyi and Dr. Shannon Wong to see who volunteers to stay an additional year</w:t>
      </w:r>
    </w:p>
    <w:p w14:paraId="7386EB08" w14:textId="31C44790" w:rsidR="00C578B8" w:rsidRDefault="00C578B8" w:rsidP="005C50FA">
      <w:pPr>
        <w:pStyle w:val="ListParagraph"/>
        <w:numPr>
          <w:ilvl w:val="1"/>
          <w:numId w:val="3"/>
        </w:numPr>
        <w:spacing w:after="0"/>
        <w:rPr>
          <w:sz w:val="20"/>
          <w:szCs w:val="24"/>
        </w:rPr>
      </w:pPr>
      <w:r>
        <w:rPr>
          <w:sz w:val="20"/>
          <w:szCs w:val="24"/>
        </w:rPr>
        <w:t>Will need two nominees (one regular, one alternate)</w:t>
      </w:r>
    </w:p>
    <w:p w14:paraId="51FA2CCA" w14:textId="08B0C3A5" w:rsidR="00C578B8" w:rsidRDefault="00C578B8" w:rsidP="005C50FA">
      <w:pPr>
        <w:pStyle w:val="ListParagraph"/>
        <w:numPr>
          <w:ilvl w:val="0"/>
          <w:numId w:val="3"/>
        </w:numPr>
        <w:spacing w:after="0"/>
        <w:rPr>
          <w:sz w:val="20"/>
          <w:szCs w:val="24"/>
        </w:rPr>
      </w:pPr>
      <w:r>
        <w:rPr>
          <w:sz w:val="20"/>
          <w:szCs w:val="24"/>
        </w:rPr>
        <w:t>Oncology</w:t>
      </w:r>
    </w:p>
    <w:p w14:paraId="191B240E" w14:textId="00A89913" w:rsidR="00C578B8" w:rsidRDefault="00C578B8" w:rsidP="005C50FA">
      <w:pPr>
        <w:pStyle w:val="ListParagraph"/>
        <w:numPr>
          <w:ilvl w:val="1"/>
          <w:numId w:val="3"/>
        </w:numPr>
        <w:spacing w:after="0"/>
        <w:rPr>
          <w:sz w:val="20"/>
          <w:szCs w:val="24"/>
        </w:rPr>
      </w:pPr>
      <w:r>
        <w:rPr>
          <w:sz w:val="20"/>
          <w:szCs w:val="24"/>
        </w:rPr>
        <w:t xml:space="preserve">Will need </w:t>
      </w:r>
      <w:r w:rsidR="00000621">
        <w:rPr>
          <w:sz w:val="20"/>
          <w:szCs w:val="24"/>
        </w:rPr>
        <w:t>two nominees (one regular, one alternate)</w:t>
      </w:r>
    </w:p>
    <w:p w14:paraId="49D4E265" w14:textId="08134225" w:rsidR="00000621" w:rsidRDefault="00000621" w:rsidP="005C50FA">
      <w:pPr>
        <w:pStyle w:val="ListParagraph"/>
        <w:numPr>
          <w:ilvl w:val="1"/>
          <w:numId w:val="3"/>
        </w:numPr>
        <w:spacing w:after="0"/>
        <w:rPr>
          <w:sz w:val="20"/>
          <w:szCs w:val="24"/>
        </w:rPr>
      </w:pPr>
      <w:r>
        <w:rPr>
          <w:sz w:val="20"/>
          <w:szCs w:val="24"/>
        </w:rPr>
        <w:t>Dr. Anna Capasso volunteered to stay an additional year</w:t>
      </w:r>
    </w:p>
    <w:p w14:paraId="65DD2D3A" w14:textId="195ABDD7" w:rsidR="00000621" w:rsidRDefault="00000621" w:rsidP="005C50FA">
      <w:pPr>
        <w:pStyle w:val="ListParagraph"/>
        <w:numPr>
          <w:ilvl w:val="0"/>
          <w:numId w:val="3"/>
        </w:numPr>
        <w:spacing w:after="0"/>
        <w:rPr>
          <w:sz w:val="20"/>
          <w:szCs w:val="24"/>
        </w:rPr>
      </w:pPr>
      <w:r>
        <w:rPr>
          <w:sz w:val="20"/>
          <w:szCs w:val="24"/>
        </w:rPr>
        <w:t>Pediatrics</w:t>
      </w:r>
    </w:p>
    <w:p w14:paraId="49319DB9" w14:textId="60FDF7ED" w:rsidR="00000621" w:rsidRDefault="00000621" w:rsidP="005C50FA">
      <w:pPr>
        <w:pStyle w:val="ListParagraph"/>
        <w:numPr>
          <w:ilvl w:val="1"/>
          <w:numId w:val="3"/>
        </w:numPr>
        <w:spacing w:after="0"/>
        <w:rPr>
          <w:sz w:val="20"/>
          <w:szCs w:val="24"/>
        </w:rPr>
      </w:pPr>
      <w:r>
        <w:rPr>
          <w:sz w:val="20"/>
          <w:szCs w:val="24"/>
        </w:rPr>
        <w:t>No changes</w:t>
      </w:r>
    </w:p>
    <w:p w14:paraId="0A1D2DB2" w14:textId="48C76603" w:rsidR="00000621" w:rsidRDefault="00000621" w:rsidP="005C50FA">
      <w:pPr>
        <w:pStyle w:val="ListParagraph"/>
        <w:numPr>
          <w:ilvl w:val="0"/>
          <w:numId w:val="3"/>
        </w:numPr>
        <w:spacing w:after="0"/>
        <w:rPr>
          <w:sz w:val="20"/>
          <w:szCs w:val="24"/>
        </w:rPr>
      </w:pPr>
      <w:r>
        <w:rPr>
          <w:sz w:val="20"/>
          <w:szCs w:val="24"/>
        </w:rPr>
        <w:lastRenderedPageBreak/>
        <w:t>Population Health</w:t>
      </w:r>
    </w:p>
    <w:p w14:paraId="24A14A72" w14:textId="53327BBB" w:rsidR="00000621" w:rsidRDefault="00000621" w:rsidP="005C50FA">
      <w:pPr>
        <w:pStyle w:val="ListParagraph"/>
        <w:numPr>
          <w:ilvl w:val="1"/>
          <w:numId w:val="3"/>
        </w:numPr>
        <w:spacing w:after="0"/>
        <w:rPr>
          <w:sz w:val="20"/>
          <w:szCs w:val="24"/>
        </w:rPr>
      </w:pPr>
      <w:r>
        <w:rPr>
          <w:sz w:val="20"/>
          <w:szCs w:val="24"/>
        </w:rPr>
        <w:t>Will need two nominees (one regular, one alternate)</w:t>
      </w:r>
    </w:p>
    <w:p w14:paraId="52C1A34D" w14:textId="57F949B8" w:rsidR="00000621" w:rsidRDefault="00000621" w:rsidP="005C50FA">
      <w:pPr>
        <w:pStyle w:val="ListParagraph"/>
        <w:numPr>
          <w:ilvl w:val="0"/>
          <w:numId w:val="3"/>
        </w:numPr>
        <w:spacing w:after="0"/>
        <w:rPr>
          <w:sz w:val="20"/>
          <w:szCs w:val="24"/>
        </w:rPr>
      </w:pPr>
      <w:r>
        <w:rPr>
          <w:sz w:val="20"/>
          <w:szCs w:val="24"/>
        </w:rPr>
        <w:t>Psychiatry</w:t>
      </w:r>
    </w:p>
    <w:p w14:paraId="750849BA" w14:textId="109E5187" w:rsidR="00000621" w:rsidRDefault="00000621" w:rsidP="005C50FA">
      <w:pPr>
        <w:pStyle w:val="ListParagraph"/>
        <w:numPr>
          <w:ilvl w:val="1"/>
          <w:numId w:val="3"/>
        </w:numPr>
        <w:spacing w:after="0"/>
        <w:rPr>
          <w:sz w:val="20"/>
          <w:szCs w:val="24"/>
        </w:rPr>
      </w:pPr>
      <w:r>
        <w:rPr>
          <w:sz w:val="20"/>
          <w:szCs w:val="24"/>
        </w:rPr>
        <w:t>Will need two nominees (one regular, one alternate)</w:t>
      </w:r>
    </w:p>
    <w:p w14:paraId="24AA7393" w14:textId="691236A3" w:rsidR="00000621" w:rsidRDefault="00000621" w:rsidP="005C50FA">
      <w:pPr>
        <w:pStyle w:val="ListParagraph"/>
        <w:numPr>
          <w:ilvl w:val="1"/>
          <w:numId w:val="3"/>
        </w:numPr>
        <w:spacing w:after="0"/>
        <w:rPr>
          <w:sz w:val="20"/>
          <w:szCs w:val="24"/>
        </w:rPr>
      </w:pPr>
      <w:r>
        <w:rPr>
          <w:sz w:val="20"/>
          <w:szCs w:val="24"/>
        </w:rPr>
        <w:t>Dr. Jessica Thompson volunteered to stay an additional year</w:t>
      </w:r>
    </w:p>
    <w:p w14:paraId="7AC703C5" w14:textId="4F0AAB57" w:rsidR="002A4990" w:rsidRDefault="002A4990" w:rsidP="005C50FA">
      <w:pPr>
        <w:pStyle w:val="ListParagraph"/>
        <w:numPr>
          <w:ilvl w:val="0"/>
          <w:numId w:val="3"/>
        </w:numPr>
        <w:spacing w:after="0"/>
        <w:rPr>
          <w:sz w:val="20"/>
          <w:szCs w:val="24"/>
        </w:rPr>
      </w:pPr>
      <w:r>
        <w:rPr>
          <w:sz w:val="20"/>
          <w:szCs w:val="24"/>
        </w:rPr>
        <w:t>Surgery</w:t>
      </w:r>
    </w:p>
    <w:p w14:paraId="675BF76E" w14:textId="1BD5556F" w:rsidR="002A4990" w:rsidRDefault="002A4990" w:rsidP="005C50FA">
      <w:pPr>
        <w:pStyle w:val="ListParagraph"/>
        <w:numPr>
          <w:ilvl w:val="1"/>
          <w:numId w:val="3"/>
        </w:numPr>
        <w:spacing w:after="0"/>
        <w:rPr>
          <w:sz w:val="20"/>
          <w:szCs w:val="24"/>
        </w:rPr>
      </w:pPr>
      <w:r>
        <w:rPr>
          <w:sz w:val="20"/>
          <w:szCs w:val="24"/>
        </w:rPr>
        <w:t xml:space="preserve">Will need </w:t>
      </w:r>
      <w:r w:rsidR="00CD148D">
        <w:rPr>
          <w:sz w:val="20"/>
          <w:szCs w:val="24"/>
        </w:rPr>
        <w:t>one nominee (alternate member)</w:t>
      </w:r>
    </w:p>
    <w:p w14:paraId="4174A08D" w14:textId="5296CAAD" w:rsidR="002A4990" w:rsidRDefault="002A4990" w:rsidP="005C50FA">
      <w:pPr>
        <w:pStyle w:val="ListParagraph"/>
        <w:numPr>
          <w:ilvl w:val="1"/>
          <w:numId w:val="3"/>
        </w:numPr>
        <w:spacing w:after="0"/>
        <w:rPr>
          <w:sz w:val="20"/>
          <w:szCs w:val="24"/>
        </w:rPr>
      </w:pPr>
      <w:r>
        <w:rPr>
          <w:sz w:val="20"/>
          <w:szCs w:val="24"/>
        </w:rPr>
        <w:t xml:space="preserve">Dr. Amy Gottschalk </w:t>
      </w:r>
      <w:r w:rsidR="00CD148D">
        <w:rPr>
          <w:sz w:val="20"/>
          <w:szCs w:val="24"/>
        </w:rPr>
        <w:t>is rotating off</w:t>
      </w:r>
      <w:bookmarkStart w:id="0" w:name="_GoBack"/>
      <w:bookmarkEnd w:id="0"/>
    </w:p>
    <w:p w14:paraId="07EFBABB" w14:textId="13D6FD04" w:rsidR="002A4990" w:rsidRDefault="002A4990" w:rsidP="005C50FA">
      <w:pPr>
        <w:pStyle w:val="ListParagraph"/>
        <w:numPr>
          <w:ilvl w:val="0"/>
          <w:numId w:val="3"/>
        </w:numPr>
        <w:spacing w:after="0"/>
        <w:rPr>
          <w:sz w:val="20"/>
          <w:szCs w:val="24"/>
        </w:rPr>
      </w:pPr>
      <w:r>
        <w:rPr>
          <w:sz w:val="20"/>
          <w:szCs w:val="24"/>
        </w:rPr>
        <w:t>Women’s Health</w:t>
      </w:r>
    </w:p>
    <w:p w14:paraId="39B54E35" w14:textId="624768E1" w:rsidR="002A4990" w:rsidRDefault="002A4990" w:rsidP="005C50FA">
      <w:pPr>
        <w:pStyle w:val="ListParagraph"/>
        <w:numPr>
          <w:ilvl w:val="1"/>
          <w:numId w:val="3"/>
        </w:numPr>
        <w:spacing w:after="0"/>
        <w:rPr>
          <w:sz w:val="20"/>
          <w:szCs w:val="24"/>
        </w:rPr>
      </w:pPr>
      <w:r>
        <w:rPr>
          <w:sz w:val="20"/>
          <w:szCs w:val="24"/>
        </w:rPr>
        <w:t>No changes</w:t>
      </w:r>
    </w:p>
    <w:p w14:paraId="688F602B" w14:textId="46FFFCF3" w:rsidR="00EC7742" w:rsidRDefault="00EC7742" w:rsidP="00EC7742">
      <w:pPr>
        <w:spacing w:after="0"/>
        <w:rPr>
          <w:sz w:val="20"/>
          <w:szCs w:val="24"/>
        </w:rPr>
      </w:pPr>
    </w:p>
    <w:p w14:paraId="6597DF8D" w14:textId="338EDD3D" w:rsidR="00EC7742" w:rsidRPr="00EC7742" w:rsidRDefault="00EC7742" w:rsidP="00EC7742">
      <w:pPr>
        <w:spacing w:after="0"/>
        <w:rPr>
          <w:b/>
          <w:sz w:val="20"/>
          <w:szCs w:val="24"/>
        </w:rPr>
      </w:pPr>
      <w:r w:rsidRPr="00EC7742">
        <w:rPr>
          <w:b/>
          <w:sz w:val="20"/>
          <w:szCs w:val="24"/>
        </w:rPr>
        <w:t xml:space="preserve">Goals for the upcoming academic year </w:t>
      </w:r>
    </w:p>
    <w:p w14:paraId="0ACA34B8" w14:textId="56D5C80B" w:rsidR="00EC7742" w:rsidRDefault="00EC7742" w:rsidP="005C50FA">
      <w:pPr>
        <w:pStyle w:val="ListParagraph"/>
        <w:numPr>
          <w:ilvl w:val="0"/>
          <w:numId w:val="4"/>
        </w:numPr>
        <w:spacing w:after="0"/>
        <w:rPr>
          <w:sz w:val="20"/>
          <w:szCs w:val="24"/>
        </w:rPr>
      </w:pPr>
      <w:r>
        <w:rPr>
          <w:sz w:val="20"/>
          <w:szCs w:val="24"/>
        </w:rPr>
        <w:t>To have agenda items for each</w:t>
      </w:r>
      <w:r w:rsidR="00013906">
        <w:rPr>
          <w:sz w:val="20"/>
          <w:szCs w:val="24"/>
        </w:rPr>
        <w:t xml:space="preserve"> of the four</w:t>
      </w:r>
      <w:r>
        <w:rPr>
          <w:sz w:val="20"/>
          <w:szCs w:val="24"/>
        </w:rPr>
        <w:t xml:space="preserve"> meeting</w:t>
      </w:r>
      <w:r w:rsidR="00013906">
        <w:rPr>
          <w:sz w:val="20"/>
          <w:szCs w:val="24"/>
        </w:rPr>
        <w:t xml:space="preserve">s prior to the academic year </w:t>
      </w:r>
    </w:p>
    <w:p w14:paraId="1DEB4206" w14:textId="7AE1503E" w:rsidR="00013906" w:rsidRDefault="00013906" w:rsidP="005C50FA">
      <w:pPr>
        <w:pStyle w:val="ListParagraph"/>
        <w:numPr>
          <w:ilvl w:val="0"/>
          <w:numId w:val="4"/>
        </w:numPr>
        <w:spacing w:after="0"/>
        <w:rPr>
          <w:sz w:val="20"/>
          <w:szCs w:val="24"/>
        </w:rPr>
      </w:pPr>
      <w:r>
        <w:rPr>
          <w:sz w:val="20"/>
          <w:szCs w:val="24"/>
        </w:rPr>
        <w:t>Agenda items ideas</w:t>
      </w:r>
    </w:p>
    <w:p w14:paraId="30D06046" w14:textId="1220C03B" w:rsidR="00013906" w:rsidRDefault="00013906" w:rsidP="005C50FA">
      <w:pPr>
        <w:pStyle w:val="ListParagraph"/>
        <w:numPr>
          <w:ilvl w:val="1"/>
          <w:numId w:val="4"/>
        </w:numPr>
        <w:spacing w:after="0"/>
        <w:rPr>
          <w:sz w:val="20"/>
          <w:szCs w:val="24"/>
        </w:rPr>
      </w:pPr>
      <w:r>
        <w:rPr>
          <w:sz w:val="20"/>
          <w:szCs w:val="24"/>
        </w:rPr>
        <w:t>Priority being Promotion and Tenure</w:t>
      </w:r>
    </w:p>
    <w:p w14:paraId="0D7B5E8B" w14:textId="74005E0B" w:rsidR="00013906" w:rsidRDefault="00013906" w:rsidP="005C50FA">
      <w:pPr>
        <w:pStyle w:val="ListParagraph"/>
        <w:numPr>
          <w:ilvl w:val="1"/>
          <w:numId w:val="4"/>
        </w:numPr>
        <w:spacing w:after="0"/>
        <w:rPr>
          <w:sz w:val="20"/>
          <w:szCs w:val="24"/>
        </w:rPr>
      </w:pPr>
      <w:r>
        <w:rPr>
          <w:sz w:val="20"/>
          <w:szCs w:val="24"/>
        </w:rPr>
        <w:t>“State of the School” from the Dean or other</w:t>
      </w:r>
    </w:p>
    <w:p w14:paraId="4D24CB60" w14:textId="0B4CF23E" w:rsidR="00013906" w:rsidRDefault="00013906" w:rsidP="005C50FA">
      <w:pPr>
        <w:pStyle w:val="ListParagraph"/>
        <w:numPr>
          <w:ilvl w:val="2"/>
          <w:numId w:val="4"/>
        </w:numPr>
        <w:spacing w:after="0"/>
        <w:rPr>
          <w:sz w:val="20"/>
          <w:szCs w:val="24"/>
        </w:rPr>
      </w:pPr>
      <w:r>
        <w:rPr>
          <w:sz w:val="20"/>
          <w:szCs w:val="24"/>
        </w:rPr>
        <w:t>Changes/Challenges of the school</w:t>
      </w:r>
    </w:p>
    <w:p w14:paraId="21F5F32A" w14:textId="1162EEED" w:rsidR="00013906" w:rsidRDefault="00013906" w:rsidP="005C50FA">
      <w:pPr>
        <w:pStyle w:val="ListParagraph"/>
        <w:numPr>
          <w:ilvl w:val="2"/>
          <w:numId w:val="4"/>
        </w:numPr>
        <w:spacing w:after="0"/>
        <w:rPr>
          <w:sz w:val="20"/>
          <w:szCs w:val="24"/>
        </w:rPr>
      </w:pPr>
      <w:r>
        <w:rPr>
          <w:sz w:val="20"/>
          <w:szCs w:val="24"/>
        </w:rPr>
        <w:t>Update on the search for the new Dean</w:t>
      </w:r>
    </w:p>
    <w:p w14:paraId="1B74ADA7" w14:textId="63ABD7B5" w:rsidR="00013906" w:rsidRDefault="00013906" w:rsidP="005C50FA">
      <w:pPr>
        <w:pStyle w:val="ListParagraph"/>
        <w:numPr>
          <w:ilvl w:val="1"/>
          <w:numId w:val="4"/>
        </w:numPr>
        <w:spacing w:after="0"/>
        <w:rPr>
          <w:sz w:val="20"/>
          <w:szCs w:val="24"/>
        </w:rPr>
      </w:pPr>
      <w:r>
        <w:rPr>
          <w:sz w:val="20"/>
          <w:szCs w:val="24"/>
        </w:rPr>
        <w:t>Top 10 questions for the Dean and/or Ascension Representative</w:t>
      </w:r>
    </w:p>
    <w:p w14:paraId="527F13FE" w14:textId="506AF193" w:rsidR="00013906" w:rsidRDefault="00013906" w:rsidP="005C50FA">
      <w:pPr>
        <w:pStyle w:val="ListParagraph"/>
        <w:numPr>
          <w:ilvl w:val="1"/>
          <w:numId w:val="4"/>
        </w:numPr>
        <w:spacing w:after="0"/>
        <w:rPr>
          <w:sz w:val="20"/>
          <w:szCs w:val="24"/>
        </w:rPr>
      </w:pPr>
      <w:r>
        <w:rPr>
          <w:sz w:val="20"/>
          <w:szCs w:val="24"/>
        </w:rPr>
        <w:t>Carving out of positions and job offers for new faculty in current Ascension-DMS partnership – how is this supposed to work?</w:t>
      </w:r>
    </w:p>
    <w:p w14:paraId="31C28612" w14:textId="4865DEDC" w:rsidR="00013906" w:rsidRDefault="00013906" w:rsidP="005C50FA">
      <w:pPr>
        <w:pStyle w:val="ListParagraph"/>
        <w:numPr>
          <w:ilvl w:val="1"/>
          <w:numId w:val="4"/>
        </w:numPr>
        <w:spacing w:after="0"/>
        <w:rPr>
          <w:sz w:val="20"/>
          <w:szCs w:val="24"/>
        </w:rPr>
      </w:pPr>
      <w:r>
        <w:rPr>
          <w:sz w:val="20"/>
          <w:szCs w:val="24"/>
        </w:rPr>
        <w:t>How to navigate the relationship between Ascension and UT</w:t>
      </w:r>
    </w:p>
    <w:p w14:paraId="43574671" w14:textId="1848F713" w:rsidR="00013906" w:rsidRDefault="00013906" w:rsidP="005C50FA">
      <w:pPr>
        <w:pStyle w:val="ListParagraph"/>
        <w:numPr>
          <w:ilvl w:val="1"/>
          <w:numId w:val="4"/>
        </w:numPr>
        <w:spacing w:after="0"/>
        <w:rPr>
          <w:sz w:val="20"/>
          <w:szCs w:val="24"/>
        </w:rPr>
      </w:pPr>
      <w:r>
        <w:rPr>
          <w:sz w:val="20"/>
          <w:szCs w:val="24"/>
        </w:rPr>
        <w:t>Infrastructure for things such as research – where does the support come from DMS or Ascension?</w:t>
      </w:r>
    </w:p>
    <w:p w14:paraId="423B40C9" w14:textId="072387F3" w:rsidR="00013906" w:rsidRDefault="00013906" w:rsidP="005C50FA">
      <w:pPr>
        <w:pStyle w:val="ListParagraph"/>
        <w:numPr>
          <w:ilvl w:val="1"/>
          <w:numId w:val="4"/>
        </w:numPr>
        <w:spacing w:after="0"/>
        <w:rPr>
          <w:sz w:val="20"/>
          <w:szCs w:val="24"/>
        </w:rPr>
      </w:pPr>
      <w:r>
        <w:rPr>
          <w:sz w:val="20"/>
          <w:szCs w:val="24"/>
        </w:rPr>
        <w:t xml:space="preserve">Committee Opportunities </w:t>
      </w:r>
    </w:p>
    <w:p w14:paraId="79232993" w14:textId="2BEF0824" w:rsidR="00013906" w:rsidRDefault="00013906" w:rsidP="00013906">
      <w:pPr>
        <w:spacing w:after="0"/>
        <w:rPr>
          <w:sz w:val="20"/>
          <w:szCs w:val="24"/>
        </w:rPr>
      </w:pPr>
    </w:p>
    <w:p w14:paraId="0C180846" w14:textId="73ADAD0E" w:rsidR="00013906" w:rsidRPr="00013906" w:rsidRDefault="00013906" w:rsidP="00013906">
      <w:pPr>
        <w:spacing w:after="0"/>
        <w:rPr>
          <w:b/>
          <w:sz w:val="20"/>
          <w:szCs w:val="24"/>
        </w:rPr>
      </w:pPr>
      <w:r w:rsidRPr="00013906">
        <w:rPr>
          <w:b/>
          <w:sz w:val="20"/>
          <w:szCs w:val="24"/>
        </w:rPr>
        <w:t xml:space="preserve">Action Items: </w:t>
      </w:r>
    </w:p>
    <w:p w14:paraId="68D4F642" w14:textId="1FC83B7B" w:rsidR="00013906" w:rsidRPr="00013906" w:rsidRDefault="00013906" w:rsidP="00013906">
      <w:pPr>
        <w:spacing w:after="0"/>
        <w:ind w:left="720"/>
        <w:rPr>
          <w:sz w:val="20"/>
          <w:szCs w:val="24"/>
        </w:rPr>
      </w:pPr>
      <w:r>
        <w:rPr>
          <w:sz w:val="20"/>
          <w:szCs w:val="24"/>
        </w:rPr>
        <w:t xml:space="preserve">Chair, Alison Brooks-Heinzman will reach out to George Macones and invite him to our next meeting to present on the agenda items above. </w:t>
      </w:r>
    </w:p>
    <w:sectPr w:rsidR="00013906" w:rsidRPr="00013906" w:rsidSect="00407242">
      <w:headerReference w:type="default" r:id="rId8"/>
      <w:pgSz w:w="12240" w:h="15840"/>
      <w:pgMar w:top="1080" w:right="720" w:bottom="1008" w:left="6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5D7CA5" w14:textId="77777777" w:rsidR="00E933E0" w:rsidRDefault="00E933E0" w:rsidP="00F56265">
      <w:pPr>
        <w:spacing w:after="0" w:line="240" w:lineRule="auto"/>
      </w:pPr>
      <w:r>
        <w:separator/>
      </w:r>
    </w:p>
  </w:endnote>
  <w:endnote w:type="continuationSeparator" w:id="0">
    <w:p w14:paraId="1BB2A30F" w14:textId="77777777" w:rsidR="00E933E0" w:rsidRDefault="00E933E0" w:rsidP="00F562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2977DB" w14:textId="77777777" w:rsidR="00E933E0" w:rsidRDefault="00E933E0" w:rsidP="00F56265">
      <w:pPr>
        <w:spacing w:after="0" w:line="240" w:lineRule="auto"/>
      </w:pPr>
      <w:r>
        <w:separator/>
      </w:r>
    </w:p>
  </w:footnote>
  <w:footnote w:type="continuationSeparator" w:id="0">
    <w:p w14:paraId="3F5333A6" w14:textId="77777777" w:rsidR="00E933E0" w:rsidRDefault="00E933E0" w:rsidP="00F562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28158911"/>
      <w:docPartObj>
        <w:docPartGallery w:val="Page Numbers (Top of Page)"/>
        <w:docPartUnique/>
      </w:docPartObj>
    </w:sdtPr>
    <w:sdtEndPr>
      <w:rPr>
        <w:noProof/>
      </w:rPr>
    </w:sdtEndPr>
    <w:sdtContent>
      <w:p w14:paraId="13E7BB3B" w14:textId="2F32DADA" w:rsidR="00FE13FE" w:rsidRDefault="00FE13FE">
        <w:pPr>
          <w:pStyle w:val="Header"/>
          <w:jc w:val="right"/>
        </w:pPr>
        <w:r>
          <w:fldChar w:fldCharType="begin"/>
        </w:r>
        <w:r>
          <w:instrText xml:space="preserve"> PAGE   \* MERGEFORMAT </w:instrText>
        </w:r>
        <w:r>
          <w:fldChar w:fldCharType="separate"/>
        </w:r>
        <w:r w:rsidR="00C62723">
          <w:rPr>
            <w:noProof/>
          </w:rPr>
          <w:t>2</w:t>
        </w:r>
        <w:r>
          <w:rPr>
            <w:noProof/>
          </w:rPr>
          <w:fldChar w:fldCharType="end"/>
        </w:r>
      </w:p>
    </w:sdtContent>
  </w:sdt>
  <w:p w14:paraId="0570667B" w14:textId="77777777" w:rsidR="00FE13FE" w:rsidRDefault="00FE13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E1912"/>
    <w:multiLevelType w:val="hybridMultilevel"/>
    <w:tmpl w:val="19C023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5502F4"/>
    <w:multiLevelType w:val="hybridMultilevel"/>
    <w:tmpl w:val="E7B6C1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183E83"/>
    <w:multiLevelType w:val="hybridMultilevel"/>
    <w:tmpl w:val="60E230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E40D35"/>
    <w:multiLevelType w:val="hybridMultilevel"/>
    <w:tmpl w:val="C5F038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31C8"/>
    <w:rsid w:val="00000621"/>
    <w:rsid w:val="00000870"/>
    <w:rsid w:val="00013906"/>
    <w:rsid w:val="00013E65"/>
    <w:rsid w:val="00021765"/>
    <w:rsid w:val="000218E0"/>
    <w:rsid w:val="00021F70"/>
    <w:rsid w:val="00023950"/>
    <w:rsid w:val="0004398A"/>
    <w:rsid w:val="00055908"/>
    <w:rsid w:val="0006027D"/>
    <w:rsid w:val="00071B24"/>
    <w:rsid w:val="00081434"/>
    <w:rsid w:val="000A60E0"/>
    <w:rsid w:val="000B788A"/>
    <w:rsid w:val="000C3ADB"/>
    <w:rsid w:val="000C4F74"/>
    <w:rsid w:val="000D5321"/>
    <w:rsid w:val="000E2AA7"/>
    <w:rsid w:val="000E545C"/>
    <w:rsid w:val="000F0592"/>
    <w:rsid w:val="000F59BF"/>
    <w:rsid w:val="000F7AFF"/>
    <w:rsid w:val="001013C9"/>
    <w:rsid w:val="00104838"/>
    <w:rsid w:val="00113818"/>
    <w:rsid w:val="0012223C"/>
    <w:rsid w:val="0013026D"/>
    <w:rsid w:val="001304FE"/>
    <w:rsid w:val="00147B42"/>
    <w:rsid w:val="001534E0"/>
    <w:rsid w:val="00160900"/>
    <w:rsid w:val="00163846"/>
    <w:rsid w:val="0016649B"/>
    <w:rsid w:val="001677C7"/>
    <w:rsid w:val="00173809"/>
    <w:rsid w:val="00192657"/>
    <w:rsid w:val="001A4A23"/>
    <w:rsid w:val="001C43A1"/>
    <w:rsid w:val="001D102B"/>
    <w:rsid w:val="001D27B5"/>
    <w:rsid w:val="001D6991"/>
    <w:rsid w:val="001F09E6"/>
    <w:rsid w:val="00206325"/>
    <w:rsid w:val="002205F7"/>
    <w:rsid w:val="00225A5C"/>
    <w:rsid w:val="00233C55"/>
    <w:rsid w:val="00236AC8"/>
    <w:rsid w:val="00236E50"/>
    <w:rsid w:val="00242F87"/>
    <w:rsid w:val="00246D3F"/>
    <w:rsid w:val="0025099F"/>
    <w:rsid w:val="0025264D"/>
    <w:rsid w:val="00253842"/>
    <w:rsid w:val="00260FA8"/>
    <w:rsid w:val="002621EB"/>
    <w:rsid w:val="00263E20"/>
    <w:rsid w:val="00272306"/>
    <w:rsid w:val="00274317"/>
    <w:rsid w:val="00295772"/>
    <w:rsid w:val="002A1FF5"/>
    <w:rsid w:val="002A48FD"/>
    <w:rsid w:val="002A4990"/>
    <w:rsid w:val="002C19B6"/>
    <w:rsid w:val="002C24FD"/>
    <w:rsid w:val="002C5DC0"/>
    <w:rsid w:val="002C6E63"/>
    <w:rsid w:val="002D061C"/>
    <w:rsid w:val="002D397F"/>
    <w:rsid w:val="002D66BF"/>
    <w:rsid w:val="002E55C6"/>
    <w:rsid w:val="002E7EEB"/>
    <w:rsid w:val="00316A23"/>
    <w:rsid w:val="00333AC5"/>
    <w:rsid w:val="00341745"/>
    <w:rsid w:val="003439BB"/>
    <w:rsid w:val="00347AD6"/>
    <w:rsid w:val="003626B6"/>
    <w:rsid w:val="00365F73"/>
    <w:rsid w:val="00367067"/>
    <w:rsid w:val="003702C4"/>
    <w:rsid w:val="0037205F"/>
    <w:rsid w:val="00372611"/>
    <w:rsid w:val="00381CB8"/>
    <w:rsid w:val="00392F08"/>
    <w:rsid w:val="0039789D"/>
    <w:rsid w:val="003A71BF"/>
    <w:rsid w:val="003B535D"/>
    <w:rsid w:val="003C4C1A"/>
    <w:rsid w:val="003C7CE2"/>
    <w:rsid w:val="003D1D38"/>
    <w:rsid w:val="003D5479"/>
    <w:rsid w:val="003D759A"/>
    <w:rsid w:val="003E0132"/>
    <w:rsid w:val="003E61C2"/>
    <w:rsid w:val="00406A20"/>
    <w:rsid w:val="00407242"/>
    <w:rsid w:val="0041514E"/>
    <w:rsid w:val="004162CE"/>
    <w:rsid w:val="004214EE"/>
    <w:rsid w:val="0042195A"/>
    <w:rsid w:val="004301AA"/>
    <w:rsid w:val="004361EA"/>
    <w:rsid w:val="00437987"/>
    <w:rsid w:val="004474ED"/>
    <w:rsid w:val="004526D8"/>
    <w:rsid w:val="0045603C"/>
    <w:rsid w:val="004608F2"/>
    <w:rsid w:val="004673BA"/>
    <w:rsid w:val="00475F4A"/>
    <w:rsid w:val="00486E89"/>
    <w:rsid w:val="00493E18"/>
    <w:rsid w:val="004A6D21"/>
    <w:rsid w:val="004B13F8"/>
    <w:rsid w:val="004B756D"/>
    <w:rsid w:val="004C0BFA"/>
    <w:rsid w:val="004C28A0"/>
    <w:rsid w:val="004C45F8"/>
    <w:rsid w:val="004C7AF9"/>
    <w:rsid w:val="004D638F"/>
    <w:rsid w:val="004E3963"/>
    <w:rsid w:val="004F346B"/>
    <w:rsid w:val="00507F40"/>
    <w:rsid w:val="00515652"/>
    <w:rsid w:val="00516279"/>
    <w:rsid w:val="00524DCA"/>
    <w:rsid w:val="005343DE"/>
    <w:rsid w:val="0053682E"/>
    <w:rsid w:val="0054586F"/>
    <w:rsid w:val="005547E1"/>
    <w:rsid w:val="00560C22"/>
    <w:rsid w:val="005715ED"/>
    <w:rsid w:val="00576A2F"/>
    <w:rsid w:val="00576ACA"/>
    <w:rsid w:val="00580170"/>
    <w:rsid w:val="00586684"/>
    <w:rsid w:val="00592B13"/>
    <w:rsid w:val="005A718F"/>
    <w:rsid w:val="005B272F"/>
    <w:rsid w:val="005B30A4"/>
    <w:rsid w:val="005C50FA"/>
    <w:rsid w:val="005C571F"/>
    <w:rsid w:val="005C74A2"/>
    <w:rsid w:val="005D0C29"/>
    <w:rsid w:val="005D418F"/>
    <w:rsid w:val="005D6AAA"/>
    <w:rsid w:val="005D74A6"/>
    <w:rsid w:val="005E08B7"/>
    <w:rsid w:val="005F065A"/>
    <w:rsid w:val="005F2ACF"/>
    <w:rsid w:val="005F38DA"/>
    <w:rsid w:val="006041BA"/>
    <w:rsid w:val="006059BA"/>
    <w:rsid w:val="006371DA"/>
    <w:rsid w:val="00641E34"/>
    <w:rsid w:val="00642397"/>
    <w:rsid w:val="00647905"/>
    <w:rsid w:val="00647EF3"/>
    <w:rsid w:val="00655A47"/>
    <w:rsid w:val="006666B4"/>
    <w:rsid w:val="0067442D"/>
    <w:rsid w:val="00674596"/>
    <w:rsid w:val="006A1810"/>
    <w:rsid w:val="006A1EE2"/>
    <w:rsid w:val="006C152C"/>
    <w:rsid w:val="006C6B46"/>
    <w:rsid w:val="006D7E1B"/>
    <w:rsid w:val="006E5BD7"/>
    <w:rsid w:val="006F234B"/>
    <w:rsid w:val="00702E40"/>
    <w:rsid w:val="00704B1A"/>
    <w:rsid w:val="00715A9F"/>
    <w:rsid w:val="00716B87"/>
    <w:rsid w:val="00732EC7"/>
    <w:rsid w:val="00736E7D"/>
    <w:rsid w:val="007472E0"/>
    <w:rsid w:val="007503D7"/>
    <w:rsid w:val="00752BE1"/>
    <w:rsid w:val="00752DDB"/>
    <w:rsid w:val="00757666"/>
    <w:rsid w:val="0076015B"/>
    <w:rsid w:val="00765CB7"/>
    <w:rsid w:val="007751B9"/>
    <w:rsid w:val="007A11F8"/>
    <w:rsid w:val="007A383F"/>
    <w:rsid w:val="007A5BA8"/>
    <w:rsid w:val="007B10AB"/>
    <w:rsid w:val="007B145C"/>
    <w:rsid w:val="007B63F6"/>
    <w:rsid w:val="007C04DB"/>
    <w:rsid w:val="007C6938"/>
    <w:rsid w:val="007C6F47"/>
    <w:rsid w:val="007D5259"/>
    <w:rsid w:val="007F2849"/>
    <w:rsid w:val="007F5CB1"/>
    <w:rsid w:val="007F750F"/>
    <w:rsid w:val="008216EC"/>
    <w:rsid w:val="0082366A"/>
    <w:rsid w:val="0083282C"/>
    <w:rsid w:val="00840C97"/>
    <w:rsid w:val="00842A35"/>
    <w:rsid w:val="00847BB2"/>
    <w:rsid w:val="00850FB8"/>
    <w:rsid w:val="00857F6A"/>
    <w:rsid w:val="008675F2"/>
    <w:rsid w:val="00876EE2"/>
    <w:rsid w:val="008801BA"/>
    <w:rsid w:val="0088161D"/>
    <w:rsid w:val="00893848"/>
    <w:rsid w:val="008A27C6"/>
    <w:rsid w:val="008A4DED"/>
    <w:rsid w:val="008B46C8"/>
    <w:rsid w:val="008D3A3D"/>
    <w:rsid w:val="008D4950"/>
    <w:rsid w:val="008D5AAA"/>
    <w:rsid w:val="008E2733"/>
    <w:rsid w:val="00901E05"/>
    <w:rsid w:val="00905B1E"/>
    <w:rsid w:val="00910047"/>
    <w:rsid w:val="0092036F"/>
    <w:rsid w:val="00925C11"/>
    <w:rsid w:val="00926B6A"/>
    <w:rsid w:val="009317FF"/>
    <w:rsid w:val="00936026"/>
    <w:rsid w:val="00950B21"/>
    <w:rsid w:val="00953D0C"/>
    <w:rsid w:val="00964B91"/>
    <w:rsid w:val="00974A14"/>
    <w:rsid w:val="00992D09"/>
    <w:rsid w:val="009A07CF"/>
    <w:rsid w:val="009A6DAA"/>
    <w:rsid w:val="009B2A7B"/>
    <w:rsid w:val="009B3B69"/>
    <w:rsid w:val="009C29EF"/>
    <w:rsid w:val="009C5509"/>
    <w:rsid w:val="009D3275"/>
    <w:rsid w:val="009D700F"/>
    <w:rsid w:val="009D7D04"/>
    <w:rsid w:val="009F11AE"/>
    <w:rsid w:val="009F1E9A"/>
    <w:rsid w:val="00A037ED"/>
    <w:rsid w:val="00A04401"/>
    <w:rsid w:val="00A31730"/>
    <w:rsid w:val="00A426BE"/>
    <w:rsid w:val="00A45C9E"/>
    <w:rsid w:val="00A50166"/>
    <w:rsid w:val="00A566C7"/>
    <w:rsid w:val="00A725B2"/>
    <w:rsid w:val="00A74732"/>
    <w:rsid w:val="00A7795F"/>
    <w:rsid w:val="00A8569F"/>
    <w:rsid w:val="00A85EBE"/>
    <w:rsid w:val="00A92459"/>
    <w:rsid w:val="00A97981"/>
    <w:rsid w:val="00AB42F8"/>
    <w:rsid w:val="00AC1E6F"/>
    <w:rsid w:val="00AC46E1"/>
    <w:rsid w:val="00AC6B0E"/>
    <w:rsid w:val="00AE4005"/>
    <w:rsid w:val="00AE6DF5"/>
    <w:rsid w:val="00AF26D8"/>
    <w:rsid w:val="00AF2D8A"/>
    <w:rsid w:val="00B13246"/>
    <w:rsid w:val="00B13D8F"/>
    <w:rsid w:val="00B2249F"/>
    <w:rsid w:val="00B2438D"/>
    <w:rsid w:val="00B24A59"/>
    <w:rsid w:val="00B26D1D"/>
    <w:rsid w:val="00B43494"/>
    <w:rsid w:val="00B5098E"/>
    <w:rsid w:val="00B55590"/>
    <w:rsid w:val="00B616CB"/>
    <w:rsid w:val="00B6241A"/>
    <w:rsid w:val="00B65162"/>
    <w:rsid w:val="00B719B8"/>
    <w:rsid w:val="00B87B14"/>
    <w:rsid w:val="00B95D3B"/>
    <w:rsid w:val="00BB25A4"/>
    <w:rsid w:val="00BD0504"/>
    <w:rsid w:val="00BE7378"/>
    <w:rsid w:val="00C002C6"/>
    <w:rsid w:val="00C12F49"/>
    <w:rsid w:val="00C16BC2"/>
    <w:rsid w:val="00C23B10"/>
    <w:rsid w:val="00C30303"/>
    <w:rsid w:val="00C40C6D"/>
    <w:rsid w:val="00C436C5"/>
    <w:rsid w:val="00C46CEB"/>
    <w:rsid w:val="00C529D2"/>
    <w:rsid w:val="00C54B17"/>
    <w:rsid w:val="00C556A3"/>
    <w:rsid w:val="00C578B8"/>
    <w:rsid w:val="00C62723"/>
    <w:rsid w:val="00C7655C"/>
    <w:rsid w:val="00C802C5"/>
    <w:rsid w:val="00C81FE9"/>
    <w:rsid w:val="00C869FB"/>
    <w:rsid w:val="00C87FCD"/>
    <w:rsid w:val="00CB2143"/>
    <w:rsid w:val="00CC2AA8"/>
    <w:rsid w:val="00CC5184"/>
    <w:rsid w:val="00CD148D"/>
    <w:rsid w:val="00CF5527"/>
    <w:rsid w:val="00D03D44"/>
    <w:rsid w:val="00D052F5"/>
    <w:rsid w:val="00D07F51"/>
    <w:rsid w:val="00D2226E"/>
    <w:rsid w:val="00D22AB7"/>
    <w:rsid w:val="00D311E7"/>
    <w:rsid w:val="00D331C8"/>
    <w:rsid w:val="00D57C28"/>
    <w:rsid w:val="00D61B8A"/>
    <w:rsid w:val="00D632A4"/>
    <w:rsid w:val="00D716E5"/>
    <w:rsid w:val="00D77709"/>
    <w:rsid w:val="00D77F73"/>
    <w:rsid w:val="00D85517"/>
    <w:rsid w:val="00D9258F"/>
    <w:rsid w:val="00D9264D"/>
    <w:rsid w:val="00DC406C"/>
    <w:rsid w:val="00DE0DD5"/>
    <w:rsid w:val="00DE69CE"/>
    <w:rsid w:val="00DE75F8"/>
    <w:rsid w:val="00DF315A"/>
    <w:rsid w:val="00DF3228"/>
    <w:rsid w:val="00E05D9D"/>
    <w:rsid w:val="00E15BE0"/>
    <w:rsid w:val="00E16825"/>
    <w:rsid w:val="00E24887"/>
    <w:rsid w:val="00E27526"/>
    <w:rsid w:val="00E336F3"/>
    <w:rsid w:val="00E353BA"/>
    <w:rsid w:val="00E516D1"/>
    <w:rsid w:val="00E61B15"/>
    <w:rsid w:val="00E637EC"/>
    <w:rsid w:val="00E63AEA"/>
    <w:rsid w:val="00E63EAE"/>
    <w:rsid w:val="00E7398F"/>
    <w:rsid w:val="00E83BF3"/>
    <w:rsid w:val="00E85A20"/>
    <w:rsid w:val="00E911C0"/>
    <w:rsid w:val="00E933E0"/>
    <w:rsid w:val="00E961E4"/>
    <w:rsid w:val="00E96A59"/>
    <w:rsid w:val="00E979A2"/>
    <w:rsid w:val="00EA5AA7"/>
    <w:rsid w:val="00EB495A"/>
    <w:rsid w:val="00EC42BD"/>
    <w:rsid w:val="00EC4828"/>
    <w:rsid w:val="00EC650C"/>
    <w:rsid w:val="00EC7742"/>
    <w:rsid w:val="00ED29A3"/>
    <w:rsid w:val="00ED6706"/>
    <w:rsid w:val="00EE11C4"/>
    <w:rsid w:val="00EE3531"/>
    <w:rsid w:val="00EE62BB"/>
    <w:rsid w:val="00EF1D23"/>
    <w:rsid w:val="00F002B3"/>
    <w:rsid w:val="00F01A8D"/>
    <w:rsid w:val="00F03653"/>
    <w:rsid w:val="00F1395F"/>
    <w:rsid w:val="00F20075"/>
    <w:rsid w:val="00F27C20"/>
    <w:rsid w:val="00F30061"/>
    <w:rsid w:val="00F5602D"/>
    <w:rsid w:val="00F56265"/>
    <w:rsid w:val="00F6683F"/>
    <w:rsid w:val="00F676BB"/>
    <w:rsid w:val="00F741A7"/>
    <w:rsid w:val="00F74D74"/>
    <w:rsid w:val="00F803AF"/>
    <w:rsid w:val="00F80731"/>
    <w:rsid w:val="00F954BA"/>
    <w:rsid w:val="00F95E1F"/>
    <w:rsid w:val="00FA6D1A"/>
    <w:rsid w:val="00FB3A73"/>
    <w:rsid w:val="00FC1B85"/>
    <w:rsid w:val="00FC5E2C"/>
    <w:rsid w:val="00FE13FE"/>
    <w:rsid w:val="00FE75B9"/>
    <w:rsid w:val="00FF03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3C46B"/>
  <w15:chartTrackingRefBased/>
  <w15:docId w15:val="{18EA0315-311A-415D-A521-595D67599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0440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474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D7D04"/>
    <w:pPr>
      <w:ind w:left="720"/>
      <w:contextualSpacing/>
    </w:pPr>
  </w:style>
  <w:style w:type="paragraph" w:styleId="BalloonText">
    <w:name w:val="Balloon Text"/>
    <w:basedOn w:val="Normal"/>
    <w:link w:val="BalloonTextChar"/>
    <w:uiPriority w:val="99"/>
    <w:semiHidden/>
    <w:unhideWhenUsed/>
    <w:rsid w:val="007503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03D7"/>
    <w:rPr>
      <w:rFonts w:ascii="Segoe UI" w:hAnsi="Segoe UI" w:cs="Segoe UI"/>
      <w:sz w:val="18"/>
      <w:szCs w:val="18"/>
    </w:rPr>
  </w:style>
  <w:style w:type="paragraph" w:styleId="Header">
    <w:name w:val="header"/>
    <w:basedOn w:val="Normal"/>
    <w:link w:val="HeaderChar"/>
    <w:uiPriority w:val="99"/>
    <w:unhideWhenUsed/>
    <w:rsid w:val="00F562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6265"/>
  </w:style>
  <w:style w:type="paragraph" w:styleId="Footer">
    <w:name w:val="footer"/>
    <w:basedOn w:val="Normal"/>
    <w:link w:val="FooterChar"/>
    <w:uiPriority w:val="99"/>
    <w:unhideWhenUsed/>
    <w:rsid w:val="00F562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6265"/>
  </w:style>
  <w:style w:type="paragraph" w:styleId="PlainText">
    <w:name w:val="Plain Text"/>
    <w:basedOn w:val="Normal"/>
    <w:link w:val="PlainTextChar"/>
    <w:uiPriority w:val="99"/>
    <w:unhideWhenUsed/>
    <w:rsid w:val="00D311E7"/>
    <w:pPr>
      <w:spacing w:after="0" w:line="240" w:lineRule="auto"/>
    </w:pPr>
    <w:rPr>
      <w:rFonts w:ascii="Calibri" w:hAnsi="Calibri" w:cs="Times New Roman"/>
    </w:rPr>
  </w:style>
  <w:style w:type="character" w:customStyle="1" w:styleId="PlainTextChar">
    <w:name w:val="Plain Text Char"/>
    <w:basedOn w:val="DefaultParagraphFont"/>
    <w:link w:val="PlainText"/>
    <w:uiPriority w:val="99"/>
    <w:rsid w:val="00D311E7"/>
    <w:rPr>
      <w:rFonts w:ascii="Calibri" w:hAnsi="Calibri" w:cs="Times New Roman"/>
    </w:rPr>
  </w:style>
  <w:style w:type="character" w:styleId="Hyperlink">
    <w:name w:val="Hyperlink"/>
    <w:basedOn w:val="DefaultParagraphFont"/>
    <w:uiPriority w:val="99"/>
    <w:unhideWhenUsed/>
    <w:rsid w:val="00365F73"/>
    <w:rPr>
      <w:color w:val="0000FF"/>
      <w:u w:val="single"/>
    </w:rPr>
  </w:style>
  <w:style w:type="character" w:styleId="FollowedHyperlink">
    <w:name w:val="FollowedHyperlink"/>
    <w:basedOn w:val="DefaultParagraphFont"/>
    <w:uiPriority w:val="99"/>
    <w:semiHidden/>
    <w:unhideWhenUsed/>
    <w:rsid w:val="00926B6A"/>
    <w:rPr>
      <w:color w:val="954F72" w:themeColor="followedHyperlink"/>
      <w:u w:val="single"/>
    </w:rPr>
  </w:style>
  <w:style w:type="character" w:customStyle="1" w:styleId="tx2">
    <w:name w:val="tx2"/>
    <w:basedOn w:val="DefaultParagraphFont"/>
    <w:rsid w:val="004B756D"/>
  </w:style>
  <w:style w:type="character" w:styleId="CommentReference">
    <w:name w:val="annotation reference"/>
    <w:basedOn w:val="DefaultParagraphFont"/>
    <w:uiPriority w:val="99"/>
    <w:semiHidden/>
    <w:unhideWhenUsed/>
    <w:rsid w:val="0013026D"/>
    <w:rPr>
      <w:sz w:val="16"/>
      <w:szCs w:val="16"/>
    </w:rPr>
  </w:style>
  <w:style w:type="paragraph" w:styleId="CommentText">
    <w:name w:val="annotation text"/>
    <w:basedOn w:val="Normal"/>
    <w:link w:val="CommentTextChar"/>
    <w:uiPriority w:val="99"/>
    <w:semiHidden/>
    <w:unhideWhenUsed/>
    <w:rsid w:val="0013026D"/>
    <w:pPr>
      <w:spacing w:after="0" w:line="240" w:lineRule="auto"/>
    </w:pPr>
    <w:rPr>
      <w:rFonts w:ascii="Cambria" w:eastAsiaTheme="minorEastAsia" w:hAnsi="Cambria"/>
      <w:sz w:val="20"/>
      <w:szCs w:val="20"/>
    </w:rPr>
  </w:style>
  <w:style w:type="character" w:customStyle="1" w:styleId="CommentTextChar">
    <w:name w:val="Comment Text Char"/>
    <w:basedOn w:val="DefaultParagraphFont"/>
    <w:link w:val="CommentText"/>
    <w:uiPriority w:val="99"/>
    <w:semiHidden/>
    <w:rsid w:val="0013026D"/>
    <w:rPr>
      <w:rFonts w:ascii="Cambria" w:eastAsiaTheme="minorEastAsia" w:hAnsi="Cambria"/>
      <w:sz w:val="20"/>
      <w:szCs w:val="20"/>
    </w:rPr>
  </w:style>
  <w:style w:type="paragraph" w:styleId="CommentSubject">
    <w:name w:val="annotation subject"/>
    <w:basedOn w:val="CommentText"/>
    <w:next w:val="CommentText"/>
    <w:link w:val="CommentSubjectChar"/>
    <w:uiPriority w:val="99"/>
    <w:semiHidden/>
    <w:unhideWhenUsed/>
    <w:rsid w:val="005547E1"/>
    <w:pPr>
      <w:spacing w:after="160"/>
    </w:pPr>
    <w:rPr>
      <w:rFonts w:asciiTheme="minorHAnsi" w:eastAsiaTheme="minorHAnsi" w:hAnsiTheme="minorHAnsi"/>
      <w:b/>
      <w:bCs/>
    </w:rPr>
  </w:style>
  <w:style w:type="character" w:customStyle="1" w:styleId="CommentSubjectChar">
    <w:name w:val="Comment Subject Char"/>
    <w:basedOn w:val="CommentTextChar"/>
    <w:link w:val="CommentSubject"/>
    <w:uiPriority w:val="99"/>
    <w:semiHidden/>
    <w:rsid w:val="005547E1"/>
    <w:rPr>
      <w:rFonts w:ascii="Cambria" w:eastAsiaTheme="minorEastAsia" w:hAnsi="Cambria"/>
      <w:b/>
      <w:bCs/>
      <w:sz w:val="20"/>
      <w:szCs w:val="20"/>
    </w:rPr>
  </w:style>
  <w:style w:type="paragraph" w:customStyle="1" w:styleId="Default">
    <w:name w:val="Default"/>
    <w:rsid w:val="007472E0"/>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99531">
      <w:bodyDiv w:val="1"/>
      <w:marLeft w:val="0"/>
      <w:marRight w:val="0"/>
      <w:marTop w:val="0"/>
      <w:marBottom w:val="0"/>
      <w:divBdr>
        <w:top w:val="none" w:sz="0" w:space="0" w:color="auto"/>
        <w:left w:val="none" w:sz="0" w:space="0" w:color="auto"/>
        <w:bottom w:val="none" w:sz="0" w:space="0" w:color="auto"/>
        <w:right w:val="none" w:sz="0" w:space="0" w:color="auto"/>
      </w:divBdr>
    </w:div>
    <w:div w:id="30884666">
      <w:bodyDiv w:val="1"/>
      <w:marLeft w:val="0"/>
      <w:marRight w:val="0"/>
      <w:marTop w:val="0"/>
      <w:marBottom w:val="0"/>
      <w:divBdr>
        <w:top w:val="none" w:sz="0" w:space="0" w:color="auto"/>
        <w:left w:val="none" w:sz="0" w:space="0" w:color="auto"/>
        <w:bottom w:val="none" w:sz="0" w:space="0" w:color="auto"/>
        <w:right w:val="none" w:sz="0" w:space="0" w:color="auto"/>
      </w:divBdr>
      <w:divsChild>
        <w:div w:id="1237739063">
          <w:marLeft w:val="0"/>
          <w:marRight w:val="0"/>
          <w:marTop w:val="0"/>
          <w:marBottom w:val="0"/>
          <w:divBdr>
            <w:top w:val="none" w:sz="0" w:space="0" w:color="auto"/>
            <w:left w:val="none" w:sz="0" w:space="0" w:color="auto"/>
            <w:bottom w:val="none" w:sz="0" w:space="0" w:color="auto"/>
            <w:right w:val="none" w:sz="0" w:space="0" w:color="auto"/>
          </w:divBdr>
          <w:divsChild>
            <w:div w:id="906304826">
              <w:marLeft w:val="0"/>
              <w:marRight w:val="0"/>
              <w:marTop w:val="0"/>
              <w:marBottom w:val="0"/>
              <w:divBdr>
                <w:top w:val="none" w:sz="0" w:space="0" w:color="auto"/>
                <w:left w:val="none" w:sz="0" w:space="0" w:color="auto"/>
                <w:bottom w:val="none" w:sz="0" w:space="0" w:color="auto"/>
                <w:right w:val="none" w:sz="0" w:space="0" w:color="auto"/>
              </w:divBdr>
              <w:divsChild>
                <w:div w:id="1838616365">
                  <w:marLeft w:val="0"/>
                  <w:marRight w:val="0"/>
                  <w:marTop w:val="0"/>
                  <w:marBottom w:val="0"/>
                  <w:divBdr>
                    <w:top w:val="none" w:sz="0" w:space="0" w:color="auto"/>
                    <w:left w:val="none" w:sz="0" w:space="0" w:color="auto"/>
                    <w:bottom w:val="none" w:sz="0" w:space="0" w:color="auto"/>
                    <w:right w:val="none" w:sz="0" w:space="0" w:color="auto"/>
                  </w:divBdr>
                  <w:divsChild>
                    <w:div w:id="1108046939">
                      <w:marLeft w:val="0"/>
                      <w:marRight w:val="0"/>
                      <w:marTop w:val="0"/>
                      <w:marBottom w:val="0"/>
                      <w:divBdr>
                        <w:top w:val="none" w:sz="0" w:space="0" w:color="auto"/>
                        <w:left w:val="none" w:sz="0" w:space="0" w:color="auto"/>
                        <w:bottom w:val="none" w:sz="0" w:space="0" w:color="auto"/>
                        <w:right w:val="none" w:sz="0" w:space="0" w:color="auto"/>
                      </w:divBdr>
                      <w:divsChild>
                        <w:div w:id="90056995">
                          <w:marLeft w:val="0"/>
                          <w:marRight w:val="0"/>
                          <w:marTop w:val="0"/>
                          <w:marBottom w:val="0"/>
                          <w:divBdr>
                            <w:top w:val="none" w:sz="0" w:space="0" w:color="auto"/>
                            <w:left w:val="none" w:sz="0" w:space="0" w:color="auto"/>
                            <w:bottom w:val="none" w:sz="0" w:space="0" w:color="auto"/>
                            <w:right w:val="none" w:sz="0" w:space="0" w:color="auto"/>
                          </w:divBdr>
                          <w:divsChild>
                            <w:div w:id="1169370659">
                              <w:marLeft w:val="0"/>
                              <w:marRight w:val="0"/>
                              <w:marTop w:val="0"/>
                              <w:marBottom w:val="0"/>
                              <w:divBdr>
                                <w:top w:val="none" w:sz="0" w:space="0" w:color="auto"/>
                                <w:left w:val="none" w:sz="0" w:space="0" w:color="auto"/>
                                <w:bottom w:val="none" w:sz="0" w:space="0" w:color="auto"/>
                                <w:right w:val="none" w:sz="0" w:space="0" w:color="auto"/>
                              </w:divBdr>
                              <w:divsChild>
                                <w:div w:id="241069552">
                                  <w:marLeft w:val="0"/>
                                  <w:marRight w:val="0"/>
                                  <w:marTop w:val="0"/>
                                  <w:marBottom w:val="0"/>
                                  <w:divBdr>
                                    <w:top w:val="none" w:sz="0" w:space="0" w:color="auto"/>
                                    <w:left w:val="none" w:sz="0" w:space="0" w:color="auto"/>
                                    <w:bottom w:val="none" w:sz="0" w:space="0" w:color="auto"/>
                                    <w:right w:val="none" w:sz="0" w:space="0" w:color="auto"/>
                                  </w:divBdr>
                                  <w:divsChild>
                                    <w:div w:id="1762138141">
                                      <w:marLeft w:val="0"/>
                                      <w:marRight w:val="0"/>
                                      <w:marTop w:val="0"/>
                                      <w:marBottom w:val="0"/>
                                      <w:divBdr>
                                        <w:top w:val="none" w:sz="0" w:space="0" w:color="auto"/>
                                        <w:left w:val="none" w:sz="0" w:space="0" w:color="auto"/>
                                        <w:bottom w:val="none" w:sz="0" w:space="0" w:color="auto"/>
                                        <w:right w:val="none" w:sz="0" w:space="0" w:color="auto"/>
                                      </w:divBdr>
                                      <w:divsChild>
                                        <w:div w:id="276760939">
                                          <w:marLeft w:val="0"/>
                                          <w:marRight w:val="0"/>
                                          <w:marTop w:val="0"/>
                                          <w:marBottom w:val="0"/>
                                          <w:divBdr>
                                            <w:top w:val="none" w:sz="0" w:space="0" w:color="auto"/>
                                            <w:left w:val="none" w:sz="0" w:space="0" w:color="auto"/>
                                            <w:bottom w:val="none" w:sz="0" w:space="0" w:color="auto"/>
                                            <w:right w:val="none" w:sz="0" w:space="0" w:color="auto"/>
                                          </w:divBdr>
                                          <w:divsChild>
                                            <w:div w:id="1681616200">
                                              <w:marLeft w:val="0"/>
                                              <w:marRight w:val="0"/>
                                              <w:marTop w:val="0"/>
                                              <w:marBottom w:val="0"/>
                                              <w:divBdr>
                                                <w:top w:val="none" w:sz="0" w:space="0" w:color="auto"/>
                                                <w:left w:val="none" w:sz="0" w:space="0" w:color="auto"/>
                                                <w:bottom w:val="none" w:sz="0" w:space="0" w:color="auto"/>
                                                <w:right w:val="none" w:sz="0" w:space="0" w:color="auto"/>
                                              </w:divBdr>
                                              <w:divsChild>
                                                <w:div w:id="1358237082">
                                                  <w:marLeft w:val="0"/>
                                                  <w:marRight w:val="0"/>
                                                  <w:marTop w:val="0"/>
                                                  <w:marBottom w:val="0"/>
                                                  <w:divBdr>
                                                    <w:top w:val="none" w:sz="0" w:space="0" w:color="auto"/>
                                                    <w:left w:val="none" w:sz="0" w:space="0" w:color="auto"/>
                                                    <w:bottom w:val="none" w:sz="0" w:space="0" w:color="auto"/>
                                                    <w:right w:val="none" w:sz="0" w:space="0" w:color="auto"/>
                                                  </w:divBdr>
                                                  <w:divsChild>
                                                    <w:div w:id="155190908">
                                                      <w:marLeft w:val="0"/>
                                                      <w:marRight w:val="0"/>
                                                      <w:marTop w:val="0"/>
                                                      <w:marBottom w:val="0"/>
                                                      <w:divBdr>
                                                        <w:top w:val="none" w:sz="0" w:space="0" w:color="auto"/>
                                                        <w:left w:val="none" w:sz="0" w:space="0" w:color="auto"/>
                                                        <w:bottom w:val="none" w:sz="0" w:space="0" w:color="auto"/>
                                                        <w:right w:val="none" w:sz="0" w:space="0" w:color="auto"/>
                                                      </w:divBdr>
                                                      <w:divsChild>
                                                        <w:div w:id="1233664481">
                                                          <w:marLeft w:val="0"/>
                                                          <w:marRight w:val="0"/>
                                                          <w:marTop w:val="0"/>
                                                          <w:marBottom w:val="0"/>
                                                          <w:divBdr>
                                                            <w:top w:val="none" w:sz="0" w:space="0" w:color="auto"/>
                                                            <w:left w:val="none" w:sz="0" w:space="0" w:color="auto"/>
                                                            <w:bottom w:val="none" w:sz="0" w:space="0" w:color="auto"/>
                                                            <w:right w:val="none" w:sz="0" w:space="0" w:color="auto"/>
                                                          </w:divBdr>
                                                          <w:divsChild>
                                                            <w:div w:id="148130839">
                                                              <w:marLeft w:val="0"/>
                                                              <w:marRight w:val="0"/>
                                                              <w:marTop w:val="0"/>
                                                              <w:marBottom w:val="0"/>
                                                              <w:divBdr>
                                                                <w:top w:val="none" w:sz="0" w:space="0" w:color="auto"/>
                                                                <w:left w:val="none" w:sz="0" w:space="0" w:color="auto"/>
                                                                <w:bottom w:val="none" w:sz="0" w:space="0" w:color="auto"/>
                                                                <w:right w:val="none" w:sz="0" w:space="0" w:color="auto"/>
                                                              </w:divBdr>
                                                            </w:div>
                                                            <w:div w:id="681737468">
                                                              <w:marLeft w:val="0"/>
                                                              <w:marRight w:val="0"/>
                                                              <w:marTop w:val="0"/>
                                                              <w:marBottom w:val="0"/>
                                                              <w:divBdr>
                                                                <w:top w:val="none" w:sz="0" w:space="0" w:color="auto"/>
                                                                <w:left w:val="none" w:sz="0" w:space="0" w:color="auto"/>
                                                                <w:bottom w:val="none" w:sz="0" w:space="0" w:color="auto"/>
                                                                <w:right w:val="none" w:sz="0" w:space="0" w:color="auto"/>
                                                              </w:divBdr>
                                                            </w:div>
                                                            <w:div w:id="1879124395">
                                                              <w:marLeft w:val="0"/>
                                                              <w:marRight w:val="0"/>
                                                              <w:marTop w:val="0"/>
                                                              <w:marBottom w:val="0"/>
                                                              <w:divBdr>
                                                                <w:top w:val="none" w:sz="0" w:space="0" w:color="auto"/>
                                                                <w:left w:val="none" w:sz="0" w:space="0" w:color="auto"/>
                                                                <w:bottom w:val="none" w:sz="0" w:space="0" w:color="auto"/>
                                                                <w:right w:val="none" w:sz="0" w:space="0" w:color="auto"/>
                                                              </w:divBdr>
                                                            </w:div>
                                                            <w:div w:id="195015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45529735">
      <w:bodyDiv w:val="1"/>
      <w:marLeft w:val="0"/>
      <w:marRight w:val="0"/>
      <w:marTop w:val="0"/>
      <w:marBottom w:val="0"/>
      <w:divBdr>
        <w:top w:val="none" w:sz="0" w:space="0" w:color="auto"/>
        <w:left w:val="none" w:sz="0" w:space="0" w:color="auto"/>
        <w:bottom w:val="none" w:sz="0" w:space="0" w:color="auto"/>
        <w:right w:val="none" w:sz="0" w:space="0" w:color="auto"/>
      </w:divBdr>
    </w:div>
    <w:div w:id="338891181">
      <w:bodyDiv w:val="1"/>
      <w:marLeft w:val="0"/>
      <w:marRight w:val="0"/>
      <w:marTop w:val="0"/>
      <w:marBottom w:val="0"/>
      <w:divBdr>
        <w:top w:val="none" w:sz="0" w:space="0" w:color="auto"/>
        <w:left w:val="none" w:sz="0" w:space="0" w:color="auto"/>
        <w:bottom w:val="none" w:sz="0" w:space="0" w:color="auto"/>
        <w:right w:val="none" w:sz="0" w:space="0" w:color="auto"/>
      </w:divBdr>
    </w:div>
    <w:div w:id="668481381">
      <w:bodyDiv w:val="1"/>
      <w:marLeft w:val="0"/>
      <w:marRight w:val="0"/>
      <w:marTop w:val="0"/>
      <w:marBottom w:val="0"/>
      <w:divBdr>
        <w:top w:val="none" w:sz="0" w:space="0" w:color="auto"/>
        <w:left w:val="none" w:sz="0" w:space="0" w:color="auto"/>
        <w:bottom w:val="none" w:sz="0" w:space="0" w:color="auto"/>
        <w:right w:val="none" w:sz="0" w:space="0" w:color="auto"/>
      </w:divBdr>
    </w:div>
    <w:div w:id="1383866178">
      <w:bodyDiv w:val="1"/>
      <w:marLeft w:val="0"/>
      <w:marRight w:val="0"/>
      <w:marTop w:val="0"/>
      <w:marBottom w:val="0"/>
      <w:divBdr>
        <w:top w:val="none" w:sz="0" w:space="0" w:color="auto"/>
        <w:left w:val="none" w:sz="0" w:space="0" w:color="auto"/>
        <w:bottom w:val="none" w:sz="0" w:space="0" w:color="auto"/>
        <w:right w:val="none" w:sz="0" w:space="0" w:color="auto"/>
      </w:divBdr>
    </w:div>
    <w:div w:id="1890796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3</Pages>
  <Words>747</Words>
  <Characters>4262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The University of Texas at Austin</Company>
  <LinksUpToDate>false</LinksUpToDate>
  <CharactersWithSpaces>5000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Bosking, Darlene M</dc:creator>
  <cp:keywords/>
  <dc:description/>
  <cp:lastModifiedBy>Dilts, Teagan</cp:lastModifiedBy>
  <cp:revision>5</cp:revision>
  <cp:lastPrinted>2016-10-12T21:07:00Z</cp:lastPrinted>
  <dcterms:created xsi:type="dcterms:W3CDTF">2022-05-17T15:00:00Z</dcterms:created>
  <dcterms:modified xsi:type="dcterms:W3CDTF">2022-05-17T15:34:00Z</dcterms:modified>
</cp:coreProperties>
</file>